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A73B" w14:textId="414EC4D8" w:rsidR="00C9020E" w:rsidRPr="008D7853" w:rsidRDefault="009277BF" w:rsidP="007C5C4D">
      <w:pPr>
        <w:ind w:firstLine="720"/>
        <w:jc w:val="both"/>
        <w:rPr>
          <w:lang w:val="sr-Latn-RS"/>
        </w:rPr>
      </w:pPr>
      <w:r w:rsidRPr="009A122C">
        <w:rPr>
          <w:rFonts w:eastAsia="Book Antiqua"/>
        </w:rPr>
        <w:t>На основу члана 10</w:t>
      </w:r>
      <w:r w:rsidR="009A122C" w:rsidRPr="009A122C">
        <w:rPr>
          <w:rFonts w:eastAsia="Book Antiqua"/>
        </w:rPr>
        <w:t>5</w:t>
      </w:r>
      <w:r w:rsidRPr="009A122C">
        <w:rPr>
          <w:rFonts w:eastAsia="Book Antiqua"/>
        </w:rPr>
        <w:t xml:space="preserve">. Закона о високом образовању </w:t>
      </w:r>
      <w:r w:rsidR="00E855D6" w:rsidRPr="009A122C">
        <w:rPr>
          <w:bCs/>
          <w:iCs/>
          <w:lang w:val="sr-Cyrl-RS"/>
        </w:rPr>
        <w:t>(</w:t>
      </w:r>
      <w:r w:rsidR="00E855D6" w:rsidRPr="009A122C">
        <w:rPr>
          <w:bCs/>
          <w:i/>
          <w:lang w:val="sr-Cyrl-RS"/>
        </w:rPr>
        <w:t>Сл. гласник РС, бр. 88/2017. и 27/2018 – др. закон, 73/2018,  67/2019, 6/2020 - др. закони, 11/2021 - аутентично тумачење, 67/2021, 67/2021 - др. закон, 76/2023. и 19/2025)</w:t>
      </w:r>
      <w:r w:rsidR="009A122C" w:rsidRPr="009A122C">
        <w:rPr>
          <w:bCs/>
          <w:i/>
        </w:rPr>
        <w:t xml:space="preserve"> </w:t>
      </w:r>
      <w:r w:rsidR="009A122C" w:rsidRPr="009A122C">
        <w:rPr>
          <w:bCs/>
          <w:iCs/>
          <w:lang w:val="sr-Cyrl-RS"/>
        </w:rPr>
        <w:t>и</w:t>
      </w:r>
      <w:r w:rsidR="00BD01F0" w:rsidRPr="009A122C">
        <w:rPr>
          <w:bCs/>
          <w:i/>
          <w:lang w:val="sr-Cyrl-RS"/>
        </w:rPr>
        <w:t xml:space="preserve"> </w:t>
      </w:r>
      <w:r w:rsidR="00C9020E" w:rsidRPr="009A122C">
        <w:rPr>
          <w:lang w:val="sr-Cyrl-CS"/>
        </w:rPr>
        <w:t>члана 8</w:t>
      </w:r>
      <w:r w:rsidR="00C9020E" w:rsidRPr="009A122C">
        <w:rPr>
          <w:lang w:val="sr-Latn-RS"/>
        </w:rPr>
        <w:t>7</w:t>
      </w:r>
      <w:r w:rsidR="00C9020E" w:rsidRPr="009A122C">
        <w:rPr>
          <w:lang w:val="sr-Cyrl-CS"/>
        </w:rPr>
        <w:t>. Статута</w:t>
      </w:r>
      <w:r w:rsidR="00C9020E" w:rsidRPr="009A122C">
        <w:rPr>
          <w:lang w:val="sr-Latn-RS"/>
        </w:rPr>
        <w:t xml:space="preserve"> </w:t>
      </w:r>
      <w:r w:rsidR="00C9020E" w:rsidRPr="009A122C">
        <w:rPr>
          <w:lang w:val="sr-Cyrl-RS"/>
        </w:rPr>
        <w:t>Филозофског факултета</w:t>
      </w:r>
      <w:r w:rsidRPr="009A122C">
        <w:rPr>
          <w:lang w:val="sr-Cyrl-CS"/>
        </w:rPr>
        <w:t xml:space="preserve"> </w:t>
      </w:r>
      <w:r w:rsidR="00C9020E" w:rsidRPr="009A122C">
        <w:rPr>
          <w:lang w:val="sr-Cyrl-CS"/>
        </w:rPr>
        <w:t xml:space="preserve">Наставно-научно веће Филозофског факултета Универзитета у Нишу, на предлог </w:t>
      </w:r>
      <w:r w:rsidR="009A122C" w:rsidRPr="009A122C">
        <w:rPr>
          <w:lang w:val="sr-Cyrl-CS"/>
        </w:rPr>
        <w:t>Студентског парламента</w:t>
      </w:r>
      <w:r w:rsidR="00C9020E" w:rsidRPr="009A122C">
        <w:rPr>
          <w:lang w:val="sr-Cyrl-CS"/>
        </w:rPr>
        <w:t xml:space="preserve">, на седници одржаној </w:t>
      </w:r>
      <w:r w:rsidR="00C9020E" w:rsidRPr="009A122C">
        <w:rPr>
          <w:lang w:val="sr-Latn-RS"/>
        </w:rPr>
        <w:t>29</w:t>
      </w:r>
      <w:r w:rsidR="00C9020E" w:rsidRPr="009A122C">
        <w:rPr>
          <w:lang w:val="sr-Cyrl-CS"/>
        </w:rPr>
        <w:t xml:space="preserve">. </w:t>
      </w:r>
      <w:r w:rsidR="009A122C" w:rsidRPr="009A122C">
        <w:rPr>
          <w:lang w:val="sr-Cyrl-RS"/>
        </w:rPr>
        <w:t>априла</w:t>
      </w:r>
      <w:r w:rsidR="00C9020E" w:rsidRPr="009A122C">
        <w:rPr>
          <w:lang w:val="sr-Cyrl-CS"/>
        </w:rPr>
        <w:t xml:space="preserve"> 2026. године, донело је</w:t>
      </w:r>
    </w:p>
    <w:p w14:paraId="2927273F" w14:textId="77777777" w:rsidR="00BC7363" w:rsidRPr="008D7853" w:rsidRDefault="00BC7363" w:rsidP="00C9020E">
      <w:pPr>
        <w:spacing w:line="360" w:lineRule="auto"/>
        <w:jc w:val="center"/>
        <w:rPr>
          <w:b/>
          <w:lang w:val="sr-Cyrl-CS"/>
        </w:rPr>
      </w:pPr>
    </w:p>
    <w:p w14:paraId="56E229EB" w14:textId="6902BD5A" w:rsidR="00C9020E" w:rsidRPr="008D7853" w:rsidRDefault="00C9020E" w:rsidP="00C9020E">
      <w:pPr>
        <w:spacing w:line="360" w:lineRule="auto"/>
        <w:jc w:val="center"/>
        <w:rPr>
          <w:b/>
        </w:rPr>
      </w:pPr>
      <w:r w:rsidRPr="008D7853">
        <w:rPr>
          <w:b/>
          <w:lang w:val="sr-Cyrl-CS"/>
        </w:rPr>
        <w:t xml:space="preserve">О Д Л У К </w:t>
      </w:r>
      <w:r w:rsidRPr="008D7853">
        <w:rPr>
          <w:b/>
        </w:rPr>
        <w:t>У</w:t>
      </w:r>
    </w:p>
    <w:p w14:paraId="2C694245" w14:textId="650FED8D" w:rsidR="00C9020E" w:rsidRDefault="00C9020E" w:rsidP="009A688A">
      <w:pPr>
        <w:tabs>
          <w:tab w:val="left" w:pos="0"/>
        </w:tabs>
        <w:jc w:val="center"/>
        <w:rPr>
          <w:lang w:val="sr-Cyrl-CS"/>
        </w:rPr>
      </w:pPr>
      <w:r w:rsidRPr="008D7853">
        <w:rPr>
          <w:lang w:val="sr-Cyrl-CS"/>
        </w:rPr>
        <w:t>I</w:t>
      </w:r>
    </w:p>
    <w:p w14:paraId="39EBD8C8" w14:textId="77777777" w:rsidR="009A122C" w:rsidRPr="008D7853" w:rsidRDefault="009A122C" w:rsidP="009A688A">
      <w:pPr>
        <w:tabs>
          <w:tab w:val="left" w:pos="0"/>
        </w:tabs>
        <w:jc w:val="center"/>
        <w:rPr>
          <w:lang w:val="sr-Cyrl-CS"/>
        </w:rPr>
      </w:pPr>
    </w:p>
    <w:p w14:paraId="301B4491" w14:textId="3A5B3B2C" w:rsidR="00E4015A" w:rsidRPr="00661705" w:rsidRDefault="007C5C4D" w:rsidP="00661705">
      <w:pPr>
        <w:ind w:firstLine="720"/>
        <w:jc w:val="both"/>
        <w:rPr>
          <w:rFonts w:eastAsia="Book Antiqua"/>
          <w:lang w:val="sr-Cyrl-RS"/>
        </w:rPr>
      </w:pPr>
      <w:r w:rsidRPr="008D7853">
        <w:rPr>
          <w:rFonts w:eastAsia="Book Antiqua"/>
          <w:b/>
          <w:bCs/>
          <w:i/>
          <w:iCs/>
          <w:lang w:val="sr-Cyrl-RS"/>
        </w:rPr>
        <w:t xml:space="preserve">Усваја се </w:t>
      </w:r>
      <w:r w:rsidRPr="008D7853">
        <w:rPr>
          <w:rFonts w:eastAsia="Book Antiqua"/>
          <w:lang w:val="sr-Cyrl-RS"/>
        </w:rPr>
        <w:t>предлог</w:t>
      </w:r>
      <w:r w:rsidRPr="008D7853">
        <w:rPr>
          <w:rFonts w:eastAsia="Book Antiqua"/>
        </w:rPr>
        <w:t xml:space="preserve"> </w:t>
      </w:r>
      <w:r w:rsidR="009E0A8E" w:rsidRPr="008D7853">
        <w:rPr>
          <w:rFonts w:eastAsia="Book Antiqua"/>
        </w:rPr>
        <w:t xml:space="preserve">o </w:t>
      </w:r>
      <w:r w:rsidR="009E0A8E" w:rsidRPr="008D7853">
        <w:rPr>
          <w:rFonts w:eastAsia="Book Antiqua"/>
          <w:lang w:val="sr-Cyrl-RS"/>
        </w:rPr>
        <w:t xml:space="preserve">одржавању ванредног мајског испитног </w:t>
      </w:r>
      <w:r w:rsidR="008D7853" w:rsidRPr="008D7853">
        <w:rPr>
          <w:rFonts w:eastAsia="Book Antiqua"/>
          <w:lang w:val="sr-Cyrl-RS"/>
        </w:rPr>
        <w:t xml:space="preserve">рока </w:t>
      </w:r>
      <w:r w:rsidR="00661705">
        <w:rPr>
          <w:rFonts w:eastAsia="Book Antiqua"/>
          <w:lang w:val="sr-Cyrl-RS"/>
        </w:rPr>
        <w:t>о</w:t>
      </w:r>
      <w:r w:rsidR="008D7853" w:rsidRPr="00661705">
        <w:rPr>
          <w:rFonts w:eastAsia="Book Antiqua"/>
          <w:lang w:val="sr-Cyrl-RS"/>
        </w:rPr>
        <w:t>д 22. маја до 30. маја 2026. године (за време трајања апсолвентског</w:t>
      </w:r>
      <w:r w:rsidR="009A122C">
        <w:rPr>
          <w:rFonts w:eastAsia="Book Antiqua"/>
          <w:lang w:val="sr-Cyrl-RS"/>
        </w:rPr>
        <w:t xml:space="preserve"> испитног</w:t>
      </w:r>
      <w:r w:rsidR="008D7853" w:rsidRPr="00661705">
        <w:rPr>
          <w:rFonts w:eastAsia="Book Antiqua"/>
          <w:lang w:val="sr-Cyrl-RS"/>
        </w:rPr>
        <w:t xml:space="preserve"> рока)</w:t>
      </w:r>
      <w:r w:rsidR="00661705">
        <w:rPr>
          <w:rFonts w:eastAsia="Book Antiqua"/>
          <w:lang w:val="sr-Cyrl-RS"/>
        </w:rPr>
        <w:t>, под следећим условима:</w:t>
      </w:r>
    </w:p>
    <w:p w14:paraId="4915841C" w14:textId="54FF1687" w:rsidR="008D7853" w:rsidRPr="008D7853" w:rsidRDefault="008D7853" w:rsidP="008D7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D7853">
        <w:rPr>
          <w:rFonts w:ascii="Times New Roman" w:eastAsia="Book Antiqua" w:hAnsi="Times New Roman" w:cs="Times New Roman"/>
          <w:lang w:val="sr-Cyrl-RS"/>
        </w:rPr>
        <w:t>број пријава испита за редовне студенте ограничен је на две пријаве;</w:t>
      </w:r>
    </w:p>
    <w:p w14:paraId="58E7D751" w14:textId="05F367AA" w:rsidR="008D7853" w:rsidRPr="008D7853" w:rsidRDefault="008D7853" w:rsidP="008D7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D7853">
        <w:rPr>
          <w:rFonts w:ascii="Times New Roman" w:eastAsia="Book Antiqua" w:hAnsi="Times New Roman" w:cs="Times New Roman"/>
          <w:lang w:val="sr-Cyrl-RS"/>
        </w:rPr>
        <w:t xml:space="preserve">цена по пријави је 2000 динара,  по важећем ценовнику </w:t>
      </w:r>
      <w:r w:rsidR="009A122C">
        <w:rPr>
          <w:rFonts w:ascii="Times New Roman" w:eastAsia="Book Antiqua" w:hAnsi="Times New Roman" w:cs="Times New Roman"/>
          <w:lang w:val="sr-Cyrl-RS"/>
        </w:rPr>
        <w:t>Ф</w:t>
      </w:r>
      <w:r w:rsidRPr="008D7853">
        <w:rPr>
          <w:rFonts w:ascii="Times New Roman" w:eastAsia="Book Antiqua" w:hAnsi="Times New Roman" w:cs="Times New Roman"/>
          <w:lang w:val="sr-Cyrl-RS"/>
        </w:rPr>
        <w:t>акултета, с обзиром на то да би се пријава рачунала као ванредна пријава испита;</w:t>
      </w:r>
    </w:p>
    <w:p w14:paraId="1A3EB67A" w14:textId="3D277EC4" w:rsidR="008D7853" w:rsidRPr="008D7853" w:rsidRDefault="008D7853" w:rsidP="008D7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D7853">
        <w:rPr>
          <w:rFonts w:ascii="Times New Roman" w:eastAsia="Book Antiqua" w:hAnsi="Times New Roman" w:cs="Times New Roman"/>
          <w:lang w:val="sr-Cyrl-RS"/>
        </w:rPr>
        <w:t>студенти који први пут похађају неку годину студија могу пријављивљати само испите из јесењег семестра;</w:t>
      </w:r>
    </w:p>
    <w:p w14:paraId="5FA43556" w14:textId="77777777" w:rsidR="008D7853" w:rsidRPr="008D7853" w:rsidRDefault="008D7853" w:rsidP="008D7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D7853">
        <w:rPr>
          <w:rFonts w:ascii="Times New Roman" w:eastAsia="Book Antiqua" w:hAnsi="Times New Roman" w:cs="Times New Roman"/>
          <w:lang w:val="sr-Cyrl-RS"/>
        </w:rPr>
        <w:t>могуће је пријавити испите из пролећног семестра у случају да их је студент пренео из претходне године;</w:t>
      </w:r>
    </w:p>
    <w:p w14:paraId="717B60E9" w14:textId="77777777" w:rsidR="008D7853" w:rsidRPr="008D7853" w:rsidRDefault="008D7853" w:rsidP="008D7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D7853">
        <w:rPr>
          <w:rFonts w:ascii="Times New Roman" w:eastAsia="Book Antiqua" w:hAnsi="Times New Roman" w:cs="Times New Roman"/>
          <w:lang w:val="sr-Cyrl-RS"/>
        </w:rPr>
        <w:t>апсолвенти имају право на бесплатну пријаву, уколико испит пријављују први, други или трећи пут.</w:t>
      </w:r>
    </w:p>
    <w:p w14:paraId="2A291102" w14:textId="3439FFE8" w:rsidR="007C5C4D" w:rsidRDefault="007C5C4D" w:rsidP="009A688A">
      <w:pPr>
        <w:jc w:val="center"/>
        <w:rPr>
          <w:lang w:val="sr-Cyrl-RS"/>
        </w:rPr>
      </w:pPr>
      <w:r w:rsidRPr="008D7853">
        <w:rPr>
          <w:lang w:val="sr-Latn-RS"/>
        </w:rPr>
        <w:t>II</w:t>
      </w:r>
    </w:p>
    <w:p w14:paraId="1231A1D5" w14:textId="77777777" w:rsidR="009A122C" w:rsidRPr="009A122C" w:rsidRDefault="009A122C" w:rsidP="009A688A">
      <w:pPr>
        <w:jc w:val="center"/>
        <w:rPr>
          <w:lang w:val="sr-Cyrl-RS"/>
        </w:rPr>
      </w:pPr>
    </w:p>
    <w:p w14:paraId="04B7A215" w14:textId="3CE42BCE" w:rsidR="007C5C4D" w:rsidRPr="008D7853" w:rsidRDefault="007C5C4D" w:rsidP="009A688A">
      <w:pPr>
        <w:ind w:firstLine="567"/>
        <w:jc w:val="both"/>
        <w:rPr>
          <w:rFonts w:eastAsia="Book Antiqua"/>
        </w:rPr>
      </w:pPr>
      <w:r w:rsidRPr="008D7853">
        <w:rPr>
          <w:rFonts w:eastAsia="Book Antiqua"/>
        </w:rPr>
        <w:t>Ова</w:t>
      </w:r>
      <w:r w:rsidR="00BD01F0" w:rsidRPr="008D7853">
        <w:rPr>
          <w:rFonts w:eastAsia="Book Antiqua"/>
          <w:lang w:val="sr-Cyrl-RS"/>
        </w:rPr>
        <w:t xml:space="preserve"> </w:t>
      </w:r>
      <w:r w:rsidRPr="008D7853">
        <w:rPr>
          <w:rFonts w:eastAsia="Book Antiqua"/>
        </w:rPr>
        <w:t xml:space="preserve">одлука </w:t>
      </w:r>
      <w:r w:rsidR="00E4015A" w:rsidRPr="008D7853">
        <w:rPr>
          <w:rFonts w:eastAsia="Book Antiqua"/>
          <w:lang w:val="sr-Cyrl-RS"/>
        </w:rPr>
        <w:t>ступа на снагу даном доношења</w:t>
      </w:r>
      <w:r w:rsidR="008D7853" w:rsidRPr="008D7853">
        <w:rPr>
          <w:rFonts w:eastAsia="Book Antiqua"/>
          <w:lang w:val="sr-Cyrl-RS"/>
        </w:rPr>
        <w:t>.</w:t>
      </w:r>
    </w:p>
    <w:p w14:paraId="13D1AFD0" w14:textId="77777777" w:rsidR="007C5C4D" w:rsidRPr="008D7853" w:rsidRDefault="007C5C4D" w:rsidP="009A688A"/>
    <w:p w14:paraId="3C1DB953" w14:textId="77777777" w:rsidR="00C9020E" w:rsidRDefault="00C9020E" w:rsidP="009A688A">
      <w:pPr>
        <w:jc w:val="center"/>
        <w:rPr>
          <w:lang w:val="sr-Cyrl-RS"/>
        </w:rPr>
      </w:pPr>
      <w:r w:rsidRPr="008D7853">
        <w:rPr>
          <w:lang w:val="sr-Latn-RS"/>
        </w:rPr>
        <w:t>III</w:t>
      </w:r>
    </w:p>
    <w:p w14:paraId="28F2CC78" w14:textId="77777777" w:rsidR="009A122C" w:rsidRPr="009A122C" w:rsidRDefault="009A122C" w:rsidP="009A688A">
      <w:pPr>
        <w:jc w:val="center"/>
        <w:rPr>
          <w:lang w:val="sr-Cyrl-RS"/>
        </w:rPr>
      </w:pPr>
    </w:p>
    <w:p w14:paraId="5B5B8A1E" w14:textId="6984E26F" w:rsidR="00C9020E" w:rsidRPr="008D7853" w:rsidRDefault="00C9020E" w:rsidP="009A688A">
      <w:pPr>
        <w:tabs>
          <w:tab w:val="left" w:pos="1134"/>
          <w:tab w:val="left" w:pos="3836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8D7853">
        <w:rPr>
          <w:lang w:val="ru-RU"/>
        </w:rPr>
        <w:t xml:space="preserve">         О реализацији ове одлуке стараће се Служба за наставу и студентска питања.</w:t>
      </w:r>
    </w:p>
    <w:p w14:paraId="06C1AB82" w14:textId="77777777" w:rsidR="00E4015A" w:rsidRPr="008D7853" w:rsidRDefault="00E4015A" w:rsidP="009A688A">
      <w:pPr>
        <w:jc w:val="center"/>
        <w:rPr>
          <w:lang w:val="sr-Cyrl-RS"/>
        </w:rPr>
      </w:pPr>
    </w:p>
    <w:p w14:paraId="4AC5C522" w14:textId="590DF01F" w:rsidR="00C9020E" w:rsidRDefault="00C9020E" w:rsidP="009A688A">
      <w:pPr>
        <w:jc w:val="center"/>
        <w:rPr>
          <w:lang w:val="sr-Cyrl-RS"/>
        </w:rPr>
      </w:pPr>
      <w:r w:rsidRPr="008D7853">
        <w:rPr>
          <w:lang w:val="sr-Latn-RS"/>
        </w:rPr>
        <w:t>IV</w:t>
      </w:r>
    </w:p>
    <w:p w14:paraId="21FF5A16" w14:textId="77777777" w:rsidR="009A122C" w:rsidRPr="009A122C" w:rsidRDefault="009A122C" w:rsidP="009A688A">
      <w:pPr>
        <w:jc w:val="center"/>
        <w:rPr>
          <w:lang w:val="sr-Cyrl-RS"/>
        </w:rPr>
      </w:pPr>
    </w:p>
    <w:p w14:paraId="202877BB" w14:textId="77777777" w:rsidR="00C9020E" w:rsidRPr="008D7853" w:rsidRDefault="00C9020E" w:rsidP="009A688A">
      <w:pPr>
        <w:ind w:firstLine="720"/>
        <w:jc w:val="both"/>
        <w:rPr>
          <w:lang w:val="sr-Cyrl-CS"/>
        </w:rPr>
      </w:pPr>
      <w:r w:rsidRPr="008D7853">
        <w:rPr>
          <w:lang w:val="sr-Cyrl-CS"/>
        </w:rPr>
        <w:t>Одлуку доставити: продекану за наставу, секретару Факултета, Служби за наставу и студентска питања и Служби за опште и правне послове.</w:t>
      </w:r>
    </w:p>
    <w:p w14:paraId="0E36BD7C" w14:textId="77777777" w:rsidR="00E4015A" w:rsidRPr="008D7853" w:rsidRDefault="00E4015A" w:rsidP="00C9020E">
      <w:pPr>
        <w:spacing w:line="360" w:lineRule="auto"/>
        <w:ind w:firstLine="720"/>
        <w:jc w:val="both"/>
        <w:rPr>
          <w:lang w:val="sr-Cyrl-CS"/>
        </w:rPr>
      </w:pPr>
    </w:p>
    <w:p w14:paraId="33E5BA03" w14:textId="77777777" w:rsidR="00B57B00" w:rsidRDefault="00B57B00" w:rsidP="00C9020E">
      <w:pPr>
        <w:pStyle w:val="centar"/>
        <w:spacing w:before="0" w:line="360" w:lineRule="auto"/>
        <w:rPr>
          <w:rFonts w:ascii="Times New Roman" w:hAnsi="Times New Roman"/>
          <w:szCs w:val="24"/>
          <w:lang w:val="ru-RU"/>
        </w:rPr>
      </w:pPr>
    </w:p>
    <w:p w14:paraId="6CF87213" w14:textId="053DEE25" w:rsidR="00C9020E" w:rsidRPr="008D7853" w:rsidRDefault="00C9020E" w:rsidP="00C9020E">
      <w:pPr>
        <w:pStyle w:val="centar"/>
        <w:spacing w:before="0" w:line="360" w:lineRule="auto"/>
        <w:rPr>
          <w:rFonts w:ascii="Times New Roman" w:hAnsi="Times New Roman"/>
          <w:szCs w:val="24"/>
          <w:lang w:val="ru-RU"/>
        </w:rPr>
      </w:pPr>
      <w:r w:rsidRPr="008D7853">
        <w:rPr>
          <w:rFonts w:ascii="Times New Roman" w:hAnsi="Times New Roman"/>
          <w:szCs w:val="24"/>
          <w:lang w:val="ru-RU"/>
        </w:rPr>
        <w:t>НАСТАВНО-НАУЧНО ВЕЋЕ ФИЛОЗОФСКОГ ФАКУЛТЕТА</w:t>
      </w:r>
    </w:p>
    <w:p w14:paraId="123D2489" w14:textId="475E610C" w:rsidR="00C9020E" w:rsidRPr="008D7853" w:rsidRDefault="00C9020E" w:rsidP="00C9020E">
      <w:pPr>
        <w:pStyle w:val="centar"/>
        <w:spacing w:before="0" w:line="360" w:lineRule="auto"/>
        <w:rPr>
          <w:rFonts w:ascii="Times New Roman" w:hAnsi="Times New Roman"/>
          <w:szCs w:val="24"/>
          <w:lang w:val="ru-RU"/>
        </w:rPr>
      </w:pPr>
      <w:r w:rsidRPr="008D7853">
        <w:rPr>
          <w:rFonts w:ascii="Times New Roman" w:hAnsi="Times New Roman"/>
          <w:szCs w:val="24"/>
          <w:lang w:val="ru-RU"/>
        </w:rPr>
        <w:t xml:space="preserve">Број: </w:t>
      </w:r>
      <w:r w:rsidR="008D7853" w:rsidRPr="008D7853">
        <w:rPr>
          <w:rFonts w:ascii="Times New Roman" w:hAnsi="Times New Roman"/>
          <w:szCs w:val="24"/>
          <w:lang w:val="ru-RU"/>
        </w:rPr>
        <w:t>198</w:t>
      </w:r>
      <w:r w:rsidRPr="008D7853">
        <w:rPr>
          <w:rFonts w:ascii="Times New Roman" w:hAnsi="Times New Roman"/>
          <w:szCs w:val="24"/>
          <w:lang w:val="ru-RU"/>
        </w:rPr>
        <w:t>/1-</w:t>
      </w:r>
      <w:r w:rsidR="008D7853" w:rsidRPr="008D7853">
        <w:rPr>
          <w:rFonts w:ascii="Times New Roman" w:hAnsi="Times New Roman"/>
          <w:szCs w:val="24"/>
          <w:lang w:val="ru-RU"/>
        </w:rPr>
        <w:t>1</w:t>
      </w:r>
      <w:r w:rsidR="009D4C9D">
        <w:rPr>
          <w:rFonts w:ascii="Times New Roman" w:hAnsi="Times New Roman"/>
          <w:szCs w:val="24"/>
          <w:lang w:val="ru-RU"/>
        </w:rPr>
        <w:t>2</w:t>
      </w:r>
      <w:r w:rsidRPr="008D7853">
        <w:rPr>
          <w:rFonts w:ascii="Times New Roman" w:hAnsi="Times New Roman"/>
          <w:szCs w:val="24"/>
          <w:lang w:val="ru-RU"/>
        </w:rPr>
        <w:t>-</w:t>
      </w:r>
      <w:r w:rsidR="008D7853" w:rsidRPr="008D7853">
        <w:rPr>
          <w:rFonts w:ascii="Times New Roman" w:hAnsi="Times New Roman"/>
          <w:szCs w:val="24"/>
          <w:lang w:val="ru-RU"/>
        </w:rPr>
        <w:t>1</w:t>
      </w:r>
      <w:r w:rsidR="009D4C9D">
        <w:rPr>
          <w:rFonts w:ascii="Times New Roman" w:hAnsi="Times New Roman"/>
          <w:szCs w:val="24"/>
          <w:lang w:val="ru-RU"/>
        </w:rPr>
        <w:t>5</w:t>
      </w:r>
      <w:r w:rsidR="008D7853" w:rsidRPr="008D7853">
        <w:rPr>
          <w:rFonts w:ascii="Times New Roman" w:hAnsi="Times New Roman"/>
          <w:szCs w:val="24"/>
          <w:lang w:val="ru-RU"/>
        </w:rPr>
        <w:t>-</w:t>
      </w:r>
      <w:r w:rsidRPr="008D7853">
        <w:rPr>
          <w:rFonts w:ascii="Times New Roman" w:hAnsi="Times New Roman"/>
          <w:szCs w:val="24"/>
          <w:lang w:val="ru-RU"/>
        </w:rPr>
        <w:t>01</w:t>
      </w:r>
    </w:p>
    <w:p w14:paraId="4EAF6952" w14:textId="60522EA6" w:rsidR="00C9020E" w:rsidRPr="008D7853" w:rsidRDefault="00C9020E" w:rsidP="00C9020E">
      <w:pPr>
        <w:pStyle w:val="centar"/>
        <w:spacing w:before="0" w:line="360" w:lineRule="auto"/>
        <w:rPr>
          <w:rFonts w:ascii="Times New Roman" w:hAnsi="Times New Roman"/>
          <w:szCs w:val="24"/>
          <w:lang w:val="ru-RU"/>
        </w:rPr>
      </w:pPr>
      <w:r w:rsidRPr="008D7853">
        <w:rPr>
          <w:rFonts w:ascii="Times New Roman" w:hAnsi="Times New Roman"/>
          <w:szCs w:val="24"/>
          <w:lang w:val="ru-RU"/>
        </w:rPr>
        <w:t xml:space="preserve">           У Нишу, </w:t>
      </w:r>
      <w:r w:rsidR="007C5C4D" w:rsidRPr="008D7853">
        <w:rPr>
          <w:rFonts w:ascii="Times New Roman" w:hAnsi="Times New Roman"/>
          <w:szCs w:val="24"/>
          <w:lang w:val="ru-RU"/>
        </w:rPr>
        <w:t>29</w:t>
      </w:r>
      <w:r w:rsidRPr="008D7853">
        <w:rPr>
          <w:rFonts w:ascii="Times New Roman" w:hAnsi="Times New Roman"/>
          <w:szCs w:val="24"/>
          <w:lang w:val="ru-RU"/>
        </w:rPr>
        <w:t xml:space="preserve">. </w:t>
      </w:r>
      <w:r w:rsidR="008D7853" w:rsidRPr="008D7853">
        <w:rPr>
          <w:rFonts w:ascii="Times New Roman" w:hAnsi="Times New Roman"/>
          <w:szCs w:val="24"/>
          <w:lang w:val="ru-RU"/>
        </w:rPr>
        <w:t>априла</w:t>
      </w:r>
      <w:r w:rsidRPr="008D7853">
        <w:rPr>
          <w:rFonts w:ascii="Times New Roman" w:hAnsi="Times New Roman"/>
          <w:szCs w:val="24"/>
          <w:lang w:val="ru-RU"/>
        </w:rPr>
        <w:t xml:space="preserve"> 202</w:t>
      </w:r>
      <w:r w:rsidR="007C5C4D" w:rsidRPr="008D7853">
        <w:rPr>
          <w:rFonts w:ascii="Times New Roman" w:hAnsi="Times New Roman"/>
          <w:szCs w:val="24"/>
          <w:lang w:val="ru-RU"/>
        </w:rPr>
        <w:t>6</w:t>
      </w:r>
      <w:r w:rsidRPr="008D7853">
        <w:rPr>
          <w:rFonts w:ascii="Times New Roman" w:hAnsi="Times New Roman"/>
          <w:szCs w:val="24"/>
          <w:lang w:val="ru-RU"/>
        </w:rPr>
        <w:t xml:space="preserve">. године </w:t>
      </w:r>
    </w:p>
    <w:p w14:paraId="40D650C6" w14:textId="77777777" w:rsidR="009A122C" w:rsidRDefault="009A122C" w:rsidP="00C9020E">
      <w:pPr>
        <w:spacing w:line="360" w:lineRule="auto"/>
        <w:jc w:val="right"/>
        <w:rPr>
          <w:lang w:val="sr-Cyrl-CS"/>
        </w:rPr>
      </w:pPr>
    </w:p>
    <w:p w14:paraId="187EF176" w14:textId="77777777" w:rsidR="009A122C" w:rsidRDefault="009A122C" w:rsidP="00C9020E">
      <w:pPr>
        <w:spacing w:line="360" w:lineRule="auto"/>
        <w:jc w:val="right"/>
        <w:rPr>
          <w:lang w:val="sr-Cyrl-CS"/>
        </w:rPr>
      </w:pPr>
    </w:p>
    <w:p w14:paraId="4DB43A4A" w14:textId="78E58728" w:rsidR="00C9020E" w:rsidRPr="008D7853" w:rsidRDefault="00C9020E" w:rsidP="00C9020E">
      <w:pPr>
        <w:spacing w:line="360" w:lineRule="auto"/>
        <w:jc w:val="right"/>
        <w:rPr>
          <w:lang w:val="sr-Cyrl-CS"/>
        </w:rPr>
      </w:pPr>
      <w:r w:rsidRPr="008D7853">
        <w:rPr>
          <w:lang w:val="sr-Cyrl-CS"/>
        </w:rPr>
        <w:t>ПРЕДСЕДНИК ВЕЋА</w:t>
      </w:r>
    </w:p>
    <w:p w14:paraId="162D0665" w14:textId="77777777" w:rsidR="00C9020E" w:rsidRPr="008D7853" w:rsidRDefault="00C9020E" w:rsidP="00C9020E">
      <w:pPr>
        <w:spacing w:line="360" w:lineRule="auto"/>
        <w:rPr>
          <w:lang w:val="sr-Cyrl-CS"/>
        </w:rPr>
      </w:pPr>
    </w:p>
    <w:p w14:paraId="1125A00F" w14:textId="797C4CBD" w:rsidR="00295089" w:rsidRPr="008D7853" w:rsidRDefault="00C9020E" w:rsidP="003550FE">
      <w:pPr>
        <w:spacing w:line="360" w:lineRule="auto"/>
        <w:jc w:val="right"/>
        <w:rPr>
          <w:lang w:val="sr-Cyrl-RS"/>
        </w:rPr>
      </w:pPr>
      <w:r w:rsidRPr="008D7853">
        <w:rPr>
          <w:lang w:val="sr-Cyrl-CS"/>
        </w:rPr>
        <w:t xml:space="preserve">             </w:t>
      </w:r>
      <w:r w:rsidR="00BC7363" w:rsidRPr="008D7853">
        <w:rPr>
          <w:lang w:val="sr-Cyrl-CS"/>
        </w:rPr>
        <w:t xml:space="preserve"> </w:t>
      </w:r>
      <w:r w:rsidRPr="008D7853">
        <w:rPr>
          <w:lang w:val="sr-Cyrl-CS"/>
        </w:rPr>
        <w:t xml:space="preserve">Проф. др </w:t>
      </w:r>
      <w:r w:rsidRPr="008D7853">
        <w:rPr>
          <w:lang w:val="sr-Cyrl-RS"/>
        </w:rPr>
        <w:t>Владимир</w:t>
      </w:r>
      <w:r w:rsidR="007C5C4D" w:rsidRPr="008D7853">
        <w:rPr>
          <w:lang w:val="sr-Cyrl-RS"/>
        </w:rPr>
        <w:t xml:space="preserve"> Ж.</w:t>
      </w:r>
      <w:r w:rsidRPr="008D7853">
        <w:rPr>
          <w:lang w:val="sr-Cyrl-CS"/>
        </w:rPr>
        <w:t xml:space="preserve"> Јовановић</w:t>
      </w:r>
    </w:p>
    <w:sectPr w:rsidR="00295089" w:rsidRPr="008D7853" w:rsidSect="003763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E44D2"/>
    <w:multiLevelType w:val="hybridMultilevel"/>
    <w:tmpl w:val="3E34AEA8"/>
    <w:lvl w:ilvl="0" w:tplc="E91C96A8"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89"/>
    <w:rsid w:val="000A5634"/>
    <w:rsid w:val="00264AA0"/>
    <w:rsid w:val="00295089"/>
    <w:rsid w:val="00342449"/>
    <w:rsid w:val="003550FE"/>
    <w:rsid w:val="0037633B"/>
    <w:rsid w:val="003E36F9"/>
    <w:rsid w:val="004F12A6"/>
    <w:rsid w:val="00661705"/>
    <w:rsid w:val="00724DA2"/>
    <w:rsid w:val="00795C99"/>
    <w:rsid w:val="007C5C4D"/>
    <w:rsid w:val="0085236E"/>
    <w:rsid w:val="00892E84"/>
    <w:rsid w:val="008D4A10"/>
    <w:rsid w:val="008D7853"/>
    <w:rsid w:val="009277BF"/>
    <w:rsid w:val="00957398"/>
    <w:rsid w:val="009A122C"/>
    <w:rsid w:val="009A688A"/>
    <w:rsid w:val="009D4C9D"/>
    <w:rsid w:val="009E0A8E"/>
    <w:rsid w:val="00B57B00"/>
    <w:rsid w:val="00BC7363"/>
    <w:rsid w:val="00BD01F0"/>
    <w:rsid w:val="00C772D1"/>
    <w:rsid w:val="00C9020E"/>
    <w:rsid w:val="00D73AD2"/>
    <w:rsid w:val="00E4015A"/>
    <w:rsid w:val="00E4154A"/>
    <w:rsid w:val="00E54FFE"/>
    <w:rsid w:val="00E66B40"/>
    <w:rsid w:val="00E855D6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93F0"/>
  <w15:chartTrackingRefBased/>
  <w15:docId w15:val="{E67C1269-4C29-4E5D-8F59-A0260CE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0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0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0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0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0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0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0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0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0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0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0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0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08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08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0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0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089"/>
    <w:rPr>
      <w:b/>
      <w:bCs/>
      <w:smallCaps/>
      <w:color w:val="2F5496" w:themeColor="accent1" w:themeShade="BF"/>
      <w:spacing w:val="5"/>
    </w:rPr>
  </w:style>
  <w:style w:type="paragraph" w:customStyle="1" w:styleId="centar">
    <w:name w:val="centar"/>
    <w:basedOn w:val="Normal"/>
    <w:next w:val="Normal"/>
    <w:rsid w:val="00C9020E"/>
    <w:pPr>
      <w:tabs>
        <w:tab w:val="left" w:pos="1134"/>
      </w:tabs>
      <w:overflowPunct w:val="0"/>
      <w:autoSpaceDE w:val="0"/>
      <w:autoSpaceDN w:val="0"/>
      <w:adjustRightInd w:val="0"/>
      <w:spacing w:before="120"/>
      <w:jc w:val="center"/>
    </w:pPr>
    <w:rPr>
      <w:rFonts w:ascii="CTimesRoman" w:eastAsia="Times New Roman" w:hAnsi="CTimes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Miljković</dc:creator>
  <cp:keywords/>
  <dc:description/>
  <cp:lastModifiedBy>Snežana Miljković</cp:lastModifiedBy>
  <cp:revision>7</cp:revision>
  <cp:lastPrinted>2026-01-30T11:13:00Z</cp:lastPrinted>
  <dcterms:created xsi:type="dcterms:W3CDTF">2026-05-04T11:36:00Z</dcterms:created>
  <dcterms:modified xsi:type="dcterms:W3CDTF">2026-05-05T11:04:00Z</dcterms:modified>
</cp:coreProperties>
</file>