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D028B" w14:textId="03D437D3" w:rsidR="00214A2C" w:rsidRPr="00214A2C" w:rsidRDefault="00214A2C" w:rsidP="00214A2C">
      <w:pPr>
        <w:jc w:val="center"/>
        <w:rPr>
          <w:rFonts w:ascii="Tahoma" w:hAnsi="Tahoma" w:cs="Tahoma"/>
          <w:b/>
          <w:bCs/>
        </w:rPr>
      </w:pPr>
      <w:r w:rsidRPr="00214A2C">
        <w:rPr>
          <w:rFonts w:ascii="Tahoma" w:hAnsi="Tahoma" w:cs="Tahoma"/>
          <w:b/>
          <w:bCs/>
        </w:rPr>
        <w:t>KONKURS 2023/2024.</w:t>
      </w:r>
    </w:p>
    <w:p w14:paraId="40B5CE64" w14:textId="6E7CA183" w:rsidR="00214A2C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>U cilju promovisanja i izučavanja raznih aspekata japanskog društva i kulture u Republici Srbiji, ali i jačanja srpsko-japanskog prijateljstva, kompanija JT International a.d. Senta, u saradnji sa Ambasadom Japana u Republici Srbiji raspisuje:</w:t>
      </w:r>
    </w:p>
    <w:p w14:paraId="4DB4F738" w14:textId="1251311E" w:rsidR="00214A2C" w:rsidRPr="00214A2C" w:rsidRDefault="00214A2C" w:rsidP="00214A2C">
      <w:pPr>
        <w:rPr>
          <w:rFonts w:ascii="Tahoma" w:hAnsi="Tahoma" w:cs="Tahoma"/>
        </w:rPr>
      </w:pPr>
      <w:bookmarkStart w:id="0" w:name="_Hlk136342202"/>
      <w:r w:rsidRPr="00214A2C">
        <w:rPr>
          <w:rFonts w:ascii="Tahoma" w:hAnsi="Tahoma" w:cs="Tahoma"/>
        </w:rPr>
        <w:t>KONKURS 2023.</w:t>
      </w:r>
    </w:p>
    <w:p w14:paraId="7EA43AED" w14:textId="26DF29DC" w:rsidR="00214A2C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>za dodelu pet stipendija, u vidu studijskog putovanja u Japan, za izradu istraživačkog rada na temu u vezi sa Japanom</w:t>
      </w:r>
      <w:r w:rsidR="00285F4F">
        <w:rPr>
          <w:rFonts w:ascii="Tahoma" w:hAnsi="Tahoma" w:cs="Tahoma"/>
        </w:rPr>
        <w:t>.</w:t>
      </w:r>
    </w:p>
    <w:p w14:paraId="20DD9346" w14:textId="6A0B73EF" w:rsidR="00214A2C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 xml:space="preserve">Za učešće na konkursu potrebno je podneti predlog istraživačkog rada prema obrascu za prijavu na </w:t>
      </w:r>
      <w:r>
        <w:rPr>
          <w:rFonts w:ascii="Tahoma" w:hAnsi="Tahoma" w:cs="Tahoma"/>
        </w:rPr>
        <w:t xml:space="preserve">sajtu </w:t>
      </w:r>
      <w:hyperlink r:id="rId5" w:history="1">
        <w:r w:rsidRPr="008A5D60">
          <w:rPr>
            <w:rStyle w:val="Hyperlink"/>
            <w:rFonts w:ascii="Tahoma" w:hAnsi="Tahoma" w:cs="Tahoma"/>
          </w:rPr>
          <w:t>https://sakurastipendije.rs/</w:t>
        </w:r>
      </w:hyperlink>
      <w:r>
        <w:rPr>
          <w:rFonts w:ascii="Tahoma" w:hAnsi="Tahoma" w:cs="Tahoma"/>
        </w:rPr>
        <w:t xml:space="preserve"> . </w:t>
      </w:r>
      <w:r w:rsidRPr="00214A2C">
        <w:rPr>
          <w:rFonts w:ascii="Tahoma" w:hAnsi="Tahoma" w:cs="Tahoma"/>
        </w:rPr>
        <w:t>Tema istraživačkog rada treba da bude iz jedne od sledećih oblasti:</w:t>
      </w:r>
    </w:p>
    <w:p w14:paraId="6F67ABAF" w14:textId="77777777" w:rsidR="00214A2C" w:rsidRPr="00214A2C" w:rsidRDefault="00214A2C" w:rsidP="00214A2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Društvenih i humanističkih nauka (ekonomije, prava, političkih nauka, filozofije, japanskog jezika i književnosti)</w:t>
      </w:r>
    </w:p>
    <w:p w14:paraId="77324ECF" w14:textId="77777777" w:rsidR="00214A2C" w:rsidRPr="00214A2C" w:rsidRDefault="00214A2C" w:rsidP="00214A2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Kulture i umetnosti</w:t>
      </w:r>
    </w:p>
    <w:p w14:paraId="60064D50" w14:textId="77777777" w:rsidR="00214A2C" w:rsidRPr="00214A2C" w:rsidRDefault="00214A2C" w:rsidP="00214A2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Kaizen menadžmenta</w:t>
      </w:r>
    </w:p>
    <w:bookmarkEnd w:id="0"/>
    <w:p w14:paraId="2573782C" w14:textId="0162E869" w:rsidR="00214A2C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>Pravo učešća na konkursu imaju:</w:t>
      </w:r>
    </w:p>
    <w:p w14:paraId="01DF455D" w14:textId="4A7ABCDD" w:rsidR="00214A2C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>Studenti osnovnih, postdiplomskih i doktorskih studija svih akreditovanih univerziteta u Republici Srbiji i istraživači koji nisu u stalnom radnom odnosu.</w:t>
      </w:r>
    </w:p>
    <w:p w14:paraId="32FA6B95" w14:textId="61AC5761" w:rsidR="00214A2C" w:rsidRPr="00214A2C" w:rsidRDefault="00214A2C" w:rsidP="00214A2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Potrebna dokumenta za učešće na konkursu:</w:t>
      </w:r>
    </w:p>
    <w:p w14:paraId="4BFDFE48" w14:textId="77777777" w:rsidR="00214A2C" w:rsidRPr="00214A2C" w:rsidRDefault="00214A2C" w:rsidP="00214A2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Popunjena prijava</w:t>
      </w:r>
    </w:p>
    <w:p w14:paraId="6A10F11C" w14:textId="77777777" w:rsidR="00214A2C" w:rsidRPr="00214A2C" w:rsidRDefault="00214A2C" w:rsidP="00214A2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Fotografije popunjenih, overenih stranica važećeg indeksa sa osnovnih, postdiplomskih ili doktorskih studija akreditovanih univerziteta u Republici Srbiji</w:t>
      </w:r>
    </w:p>
    <w:p w14:paraId="26FEC106" w14:textId="77777777" w:rsidR="00214A2C" w:rsidRPr="00214A2C" w:rsidRDefault="00214A2C" w:rsidP="00214A2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Diploma završenog fakulteta sa dodatkom diplomi, odnosno uverenjem o položenim ispitima ukoliko je kandidat završio studije ili je na postdiplomskim ili doktorskim studijama</w:t>
      </w:r>
    </w:p>
    <w:p w14:paraId="163FD4B4" w14:textId="77777777" w:rsidR="00214A2C" w:rsidRPr="00214A2C" w:rsidRDefault="00214A2C" w:rsidP="00214A2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Za istraživače – spisak naučnih radova</w:t>
      </w:r>
    </w:p>
    <w:p w14:paraId="29CFC8D8" w14:textId="77777777" w:rsidR="00214A2C" w:rsidRPr="00214A2C" w:rsidRDefault="00214A2C" w:rsidP="00214A2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Uverenje, odnosno potvrda Nacionalne službe za zapošljavanje ili PIO fonda Srbije da kandidat nije na evidenciji lica u radnom odnosu</w:t>
      </w:r>
    </w:p>
    <w:p w14:paraId="2358DCF0" w14:textId="77777777" w:rsidR="00214A2C" w:rsidRPr="00214A2C" w:rsidRDefault="00214A2C" w:rsidP="00214A2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Lična karta ili pasoš</w:t>
      </w:r>
    </w:p>
    <w:p w14:paraId="2320AE31" w14:textId="77777777" w:rsidR="00214A2C" w:rsidRPr="00214A2C" w:rsidRDefault="00214A2C" w:rsidP="00214A2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214A2C">
        <w:rPr>
          <w:rFonts w:ascii="Tahoma" w:hAnsi="Tahoma" w:cs="Tahoma"/>
        </w:rPr>
        <w:t>Preporuka profesora osnovnih, postdiplomskih ili doktorskih studija akreditovanih univerziteta u Republici Srbiji</w:t>
      </w:r>
    </w:p>
    <w:p w14:paraId="76DA3C04" w14:textId="72724071" w:rsidR="00214A2C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 xml:space="preserve">Prijavu na srpskom ili engleskom jeziku </w:t>
      </w:r>
      <w:r>
        <w:rPr>
          <w:rFonts w:ascii="Tahoma" w:hAnsi="Tahoma" w:cs="Tahoma"/>
        </w:rPr>
        <w:t xml:space="preserve">studenti mogu preuzeti u delu „Konkurs“ na sajtu Sakura stipendija </w:t>
      </w:r>
      <w:hyperlink r:id="rId6" w:history="1">
        <w:r w:rsidRPr="008A5D60">
          <w:rPr>
            <w:rStyle w:val="Hyperlink"/>
            <w:rFonts w:ascii="Tahoma" w:hAnsi="Tahoma" w:cs="Tahoma"/>
          </w:rPr>
          <w:t>https://sakurastipendije.rs/konkurs/</w:t>
        </w:r>
      </w:hyperlink>
      <w:r>
        <w:rPr>
          <w:rFonts w:ascii="Tahoma" w:hAnsi="Tahoma" w:cs="Tahoma"/>
        </w:rPr>
        <w:t xml:space="preserve"> </w:t>
      </w:r>
      <w:r w:rsidRPr="00214A2C">
        <w:rPr>
          <w:rFonts w:ascii="Tahoma" w:hAnsi="Tahoma" w:cs="Tahoma"/>
        </w:rPr>
        <w:t xml:space="preserve">. Popunjenu prijavu, kao i ostala navedena dokumenta, skenirana i u PDF formatu, </w:t>
      </w:r>
      <w:r>
        <w:rPr>
          <w:rFonts w:ascii="Tahoma" w:hAnsi="Tahoma" w:cs="Tahoma"/>
        </w:rPr>
        <w:t>studenti mogu da postave, takođe, u delu „Konkurs“ na sajtu Sakura stipendija.</w:t>
      </w:r>
    </w:p>
    <w:p w14:paraId="2615DF81" w14:textId="241F3699" w:rsidR="00214A2C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>Rok za slanje prijava je 26. jun 2023. u 17:00.</w:t>
      </w:r>
    </w:p>
    <w:p w14:paraId="26BE6321" w14:textId="5C7E55AF" w:rsidR="00214A2C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>Od uredno podnetih prijava, komisija će izabrati 5 (pet) učesnika, podnosilaca predloga istraživačkog rada. Ovih pet učesnika će steći pravo na studijsko putovanje u Japan, koje će se realizovati krajem 2023. godine.</w:t>
      </w:r>
    </w:p>
    <w:p w14:paraId="70EDB99C" w14:textId="5E54A43D" w:rsidR="00214A2C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>Kroz studijsko putovanje, dobitnici stipendije će imati priliku da se iz prve ruke upoznaju sa prilikama u Japanu i da svoje stečeno znanje inkorporiraju u istraživačke radove koje treba da pošalju najkasnije do 31. januara 2024. godine.</w:t>
      </w:r>
    </w:p>
    <w:p w14:paraId="6D78FEBA" w14:textId="0B7B9EA0" w:rsid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lastRenderedPageBreak/>
        <w:t>Rezultati konkursa biće objavljeni do 1. septembra na internet stranic</w:t>
      </w:r>
      <w:r>
        <w:rPr>
          <w:rFonts w:ascii="Tahoma" w:hAnsi="Tahoma" w:cs="Tahoma"/>
        </w:rPr>
        <w:t xml:space="preserve">i </w:t>
      </w:r>
      <w:hyperlink r:id="rId7" w:history="1">
        <w:r w:rsidRPr="008A5D60">
          <w:rPr>
            <w:rStyle w:val="Hyperlink"/>
            <w:rFonts w:ascii="Tahoma" w:hAnsi="Tahoma" w:cs="Tahoma"/>
          </w:rPr>
          <w:t>https://sakurastipendije.rs/</w:t>
        </w:r>
      </w:hyperlink>
      <w:r>
        <w:rPr>
          <w:rFonts w:ascii="Tahoma" w:hAnsi="Tahoma" w:cs="Tahoma"/>
        </w:rPr>
        <w:t xml:space="preserve"> </w:t>
      </w:r>
      <w:r w:rsidRPr="00214A2C">
        <w:rPr>
          <w:rFonts w:ascii="Tahoma" w:hAnsi="Tahoma" w:cs="Tahoma"/>
        </w:rPr>
        <w:t xml:space="preserve">, nakon čega </w:t>
      </w:r>
      <w:r>
        <w:rPr>
          <w:rFonts w:ascii="Tahoma" w:hAnsi="Tahoma" w:cs="Tahoma"/>
        </w:rPr>
        <w:t>će</w:t>
      </w:r>
      <w:r w:rsidRPr="00214A2C">
        <w:rPr>
          <w:rFonts w:ascii="Tahoma" w:hAnsi="Tahoma" w:cs="Tahoma"/>
        </w:rPr>
        <w:t xml:space="preserve"> biti upriličena svečana dodela stipendija</w:t>
      </w:r>
      <w:r>
        <w:rPr>
          <w:rFonts w:ascii="Tahoma" w:hAnsi="Tahoma" w:cs="Tahoma"/>
        </w:rPr>
        <w:t>.</w:t>
      </w:r>
    </w:p>
    <w:p w14:paraId="5F75A86F" w14:textId="672A53CF" w:rsidR="001B5F8A" w:rsidRPr="00214A2C" w:rsidRDefault="00214A2C" w:rsidP="00214A2C">
      <w:pPr>
        <w:rPr>
          <w:rFonts w:ascii="Tahoma" w:hAnsi="Tahoma" w:cs="Tahoma"/>
        </w:rPr>
      </w:pPr>
      <w:r w:rsidRPr="00214A2C">
        <w:rPr>
          <w:rFonts w:ascii="Tahoma" w:hAnsi="Tahoma" w:cs="Tahoma"/>
        </w:rPr>
        <w:t xml:space="preserve">Za sve dodatne informacije u vezi sa konkursom za Sakura stipendije pišite nam </w:t>
      </w:r>
      <w:r w:rsidR="008B1F4A">
        <w:rPr>
          <w:rFonts w:ascii="Tahoma" w:hAnsi="Tahoma" w:cs="Tahoma"/>
        </w:rPr>
        <w:t>na</w:t>
      </w:r>
      <w:r w:rsidR="00E10392">
        <w:rPr>
          <w:rFonts w:ascii="Tahoma" w:hAnsi="Tahoma" w:cs="Tahoma"/>
        </w:rPr>
        <w:t xml:space="preserve"> </w:t>
      </w:r>
      <w:hyperlink r:id="rId8" w:history="1">
        <w:r w:rsidR="00E10392" w:rsidRPr="003918B1">
          <w:rPr>
            <w:rStyle w:val="Hyperlink"/>
            <w:rFonts w:ascii="Tahoma" w:hAnsi="Tahoma" w:cs="Tahoma"/>
          </w:rPr>
          <w:t>konkurs@sakurastipendije.rs</w:t>
        </w:r>
      </w:hyperlink>
      <w:r w:rsidR="00E10392">
        <w:rPr>
          <w:rFonts w:ascii="Tahoma" w:hAnsi="Tahoma" w:cs="Tahoma"/>
        </w:rPr>
        <w:t xml:space="preserve"> . </w:t>
      </w:r>
    </w:p>
    <w:sectPr w:rsidR="001B5F8A" w:rsidRPr="00214A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09A8"/>
    <w:multiLevelType w:val="hybridMultilevel"/>
    <w:tmpl w:val="0B7CE07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D1890"/>
    <w:multiLevelType w:val="multilevel"/>
    <w:tmpl w:val="FE60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3B0CDF"/>
    <w:multiLevelType w:val="hybridMultilevel"/>
    <w:tmpl w:val="D116C58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2725A"/>
    <w:multiLevelType w:val="multilevel"/>
    <w:tmpl w:val="4EE8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2741754">
    <w:abstractNumId w:val="3"/>
  </w:num>
  <w:num w:numId="2" w16cid:durableId="475611694">
    <w:abstractNumId w:val="1"/>
  </w:num>
  <w:num w:numId="3" w16cid:durableId="57872201">
    <w:abstractNumId w:val="0"/>
  </w:num>
  <w:num w:numId="4" w16cid:durableId="540677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DE"/>
    <w:rsid w:val="001B5F8A"/>
    <w:rsid w:val="00214A2C"/>
    <w:rsid w:val="00285F4F"/>
    <w:rsid w:val="004B1AF1"/>
    <w:rsid w:val="008B1F4A"/>
    <w:rsid w:val="00CB7DDE"/>
    <w:rsid w:val="00E10392"/>
    <w:rsid w:val="00E4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B7DD"/>
  <w15:chartTrackingRefBased/>
  <w15:docId w15:val="{1C3A4835-7089-477B-BE30-9C84930E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4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  <w:style w:type="character" w:styleId="Strong">
    <w:name w:val="Strong"/>
    <w:basedOn w:val="DefaultParagraphFont"/>
    <w:uiPriority w:val="22"/>
    <w:qFormat/>
    <w:rsid w:val="00214A2C"/>
    <w:rPr>
      <w:b/>
      <w:bCs/>
    </w:rPr>
  </w:style>
  <w:style w:type="character" w:styleId="Hyperlink">
    <w:name w:val="Hyperlink"/>
    <w:basedOn w:val="DefaultParagraphFont"/>
    <w:uiPriority w:val="99"/>
    <w:unhideWhenUsed/>
    <w:rsid w:val="00214A2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A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4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0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sakurastipendije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kurastipendije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kurastipendije.rs/konkurs/" TargetMode="External"/><Relationship Id="rId5" Type="http://schemas.openxmlformats.org/officeDocument/2006/relationships/hyperlink" Target="https://sakurastipendije.r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Aleksić</dc:creator>
  <cp:keywords/>
  <dc:description/>
  <cp:lastModifiedBy>Mina Aleksić</cp:lastModifiedBy>
  <cp:revision>4</cp:revision>
  <dcterms:created xsi:type="dcterms:W3CDTF">2023-05-30T11:11:00Z</dcterms:created>
  <dcterms:modified xsi:type="dcterms:W3CDTF">2023-05-31T13:03:00Z</dcterms:modified>
</cp:coreProperties>
</file>