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8F8D" w14:textId="77777777" w:rsidR="00557017" w:rsidRDefault="00B718D9" w:rsidP="00557017">
      <w:pPr>
        <w:spacing w:after="120" w:line="240" w:lineRule="auto"/>
        <w:rPr>
          <w:rFonts w:ascii="Gill Sans Nova" w:hAnsi="Gill Sans Nova" w:cs="Calibri Light"/>
          <w:color w:val="ED6A78"/>
          <w:sz w:val="52"/>
          <w:szCs w:val="52"/>
          <w:lang w:val="en-US"/>
        </w:rPr>
      </w:pPr>
      <w:r w:rsidRPr="00B718D9">
        <w:rPr>
          <w:rFonts w:ascii="Gill Sans Nova" w:hAnsi="Gill Sans Nova" w:cs="Calibri Light"/>
          <w:noProof/>
          <w:sz w:val="48"/>
          <w:szCs w:val="48"/>
          <w:lang w:val="en-US"/>
        </w:rPr>
        <mc:AlternateContent>
          <mc:Choice Requires="wps">
            <w:drawing>
              <wp:anchor distT="0" distB="45720" distL="71755" distR="71755" simplePos="0" relativeHeight="251659264" behindDoc="0" locked="0" layoutInCell="1" allowOverlap="1" wp14:anchorId="5791B776" wp14:editId="57A717A0">
                <wp:simplePos x="0" y="0"/>
                <wp:positionH relativeFrom="margin">
                  <wp:posOffset>1640840</wp:posOffset>
                </wp:positionH>
                <wp:positionV relativeFrom="paragraph">
                  <wp:posOffset>259080</wp:posOffset>
                </wp:positionV>
                <wp:extent cx="4665345" cy="476250"/>
                <wp:effectExtent l="0" t="0" r="190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476250"/>
                        </a:xfrm>
                        <a:prstGeom prst="rect">
                          <a:avLst/>
                        </a:prstGeom>
                        <a:solidFill>
                          <a:srgbClr val="071554"/>
                        </a:solidFill>
                        <a:ln w="9525">
                          <a:noFill/>
                          <a:miter lim="800000"/>
                          <a:headEnd/>
                          <a:tailEnd/>
                        </a:ln>
                      </wps:spPr>
                      <wps:txbx>
                        <w:txbxContent>
                          <w:p w14:paraId="366BAD88" w14:textId="121A6861" w:rsidR="00B76B7D" w:rsidRPr="009E45C0" w:rsidRDefault="00580B8F" w:rsidP="009E45C0">
                            <w:pPr>
                              <w:spacing w:after="0" w:line="240" w:lineRule="auto"/>
                              <w:jc w:val="center"/>
                              <w:rPr>
                                <w:rFonts w:ascii="Poppins" w:hAnsi="Poppins" w:cs="Poppins"/>
                                <w:color w:val="FFFFFF" w:themeColor="background1"/>
                                <w:sz w:val="32"/>
                                <w:szCs w:val="32"/>
                                <w:lang w:val="en-US"/>
                              </w:rPr>
                            </w:pPr>
                            <w:r w:rsidRPr="006609D2">
                              <w:rPr>
                                <w:rFonts w:ascii="Poppins" w:hAnsi="Poppins" w:cs="Poppins"/>
                                <w:b/>
                                <w:bCs/>
                                <w:color w:val="FFFFFF" w:themeColor="background1"/>
                                <w:sz w:val="32"/>
                                <w:szCs w:val="32"/>
                                <w:lang w:val="en-US"/>
                              </w:rPr>
                              <w:t>Course Offerings</w:t>
                            </w:r>
                            <w:r w:rsidR="00B3188C">
                              <w:rPr>
                                <w:rFonts w:cstheme="minorHAnsi"/>
                                <w:b/>
                                <w:bCs/>
                                <w:color w:val="FFFFFF" w:themeColor="background1"/>
                                <w:sz w:val="48"/>
                                <w:szCs w:val="48"/>
                                <w:lang w:val="en-US"/>
                              </w:rPr>
                              <w:t xml:space="preserve">      </w:t>
                            </w:r>
                            <w:r w:rsidR="006609D2" w:rsidRPr="006609D2">
                              <w:rPr>
                                <w:rFonts w:ascii="Poppins" w:hAnsi="Poppins" w:cs="Poppins"/>
                                <w:color w:val="FFFFFF" w:themeColor="background1"/>
                                <w:sz w:val="32"/>
                                <w:szCs w:val="32"/>
                                <w:lang w:val="en-US"/>
                              </w:rPr>
                              <w:t>2024-2025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1B776" id="_x0000_t202" coordsize="21600,21600" o:spt="202" path="m,l,21600r21600,l21600,xe">
                <v:stroke joinstyle="miter"/>
                <v:path gradientshapeok="t" o:connecttype="rect"/>
              </v:shapetype>
              <v:shape id="Zone de texte 2" o:spid="_x0000_s1026" type="#_x0000_t202" style="position:absolute;margin-left:129.2pt;margin-top:20.4pt;width:367.35pt;height:37.5pt;z-index:251659264;visibility:visible;mso-wrap-style:square;mso-width-percent:0;mso-height-percent:0;mso-wrap-distance-left:5.65pt;mso-wrap-distance-top:0;mso-wrap-distance-right:5.65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" fillcolor="#071554" stroked="f">
                <v:textbox>
                  <w:txbxContent>
                    <w:p w14:paraId="366BAD88" w14:textId="121A6861" w:rsidR="00B76B7D" w:rsidRPr="009E45C0" w:rsidRDefault="00580B8F" w:rsidP="009E45C0">
                      <w:pPr>
                        <w:spacing w:after="0" w:line="240" w:lineRule="auto"/>
                        <w:jc w:val="center"/>
                        <w:rPr>
                          <w:rFonts w:ascii="Poppins" w:hAnsi="Poppins" w:cs="Poppins"/>
                          <w:color w:val="FFFFFF" w:themeColor="background1"/>
                          <w:sz w:val="32"/>
                          <w:szCs w:val="32"/>
                          <w:lang w:val="en-US"/>
                        </w:rPr>
                      </w:pPr>
                      <w:r w:rsidRPr="006609D2">
                        <w:rPr>
                          <w:rFonts w:ascii="Poppins" w:hAnsi="Poppins" w:cs="Poppins"/>
                          <w:b/>
                          <w:bCs/>
                          <w:color w:val="FFFFFF" w:themeColor="background1"/>
                          <w:sz w:val="32"/>
                          <w:szCs w:val="32"/>
                          <w:lang w:val="en-US"/>
                        </w:rPr>
                        <w:t>Course Offerings</w:t>
                      </w:r>
                      <w:r w:rsidR="00B3188C">
                        <w:rPr>
                          <w:rFonts w:cstheme="minorHAnsi"/>
                          <w:b/>
                          <w:bCs/>
                          <w:color w:val="FFFFFF" w:themeColor="background1"/>
                          <w:sz w:val="48"/>
                          <w:szCs w:val="48"/>
                          <w:lang w:val="en-US"/>
                        </w:rPr>
                        <w:t xml:space="preserve">      </w:t>
                      </w:r>
                      <w:r w:rsidR="006609D2" w:rsidRPr="006609D2">
                        <w:rPr>
                          <w:rFonts w:ascii="Poppins" w:hAnsi="Poppins" w:cs="Poppins"/>
                          <w:color w:val="FFFFFF" w:themeColor="background1"/>
                          <w:sz w:val="32"/>
                          <w:szCs w:val="32"/>
                          <w:lang w:val="en-US"/>
                        </w:rPr>
                        <w:t>2024-2025</w:t>
                      </w:r>
                    </w:p>
                  </w:txbxContent>
                </v:textbox>
                <w10:wrap type="square" anchorx="margin"/>
              </v:shape>
            </w:pict>
          </mc:Fallback>
        </mc:AlternateContent>
      </w:r>
      <w:r w:rsidR="00E35586">
        <w:rPr>
          <w:noProof/>
          <w:sz w:val="28"/>
          <w:szCs w:val="28"/>
        </w:rPr>
        <w:drawing>
          <wp:inline distT="0" distB="0" distL="0" distR="0" wp14:anchorId="564AF0F5" wp14:editId="0BA297FE">
            <wp:extent cx="1133475" cy="776836"/>
            <wp:effectExtent l="0" t="0" r="0" b="4445"/>
            <wp:docPr id="16026315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837" cy="782567"/>
                    </a:xfrm>
                    <a:prstGeom prst="rect">
                      <a:avLst/>
                    </a:prstGeom>
                    <a:noFill/>
                    <a:ln>
                      <a:noFill/>
                    </a:ln>
                  </pic:spPr>
                </pic:pic>
              </a:graphicData>
            </a:graphic>
          </wp:inline>
        </w:drawing>
      </w:r>
      <w:r w:rsidR="007278DB" w:rsidRPr="007278DB">
        <w:rPr>
          <w:rFonts w:ascii="Gill Sans Nova" w:hAnsi="Gill Sans Nova" w:cs="Calibri Light"/>
          <w:sz w:val="48"/>
          <w:szCs w:val="48"/>
          <w:lang w:val="en-US"/>
        </w:rPr>
        <w:t xml:space="preserve">  </w:t>
      </w:r>
      <w:r w:rsidR="007278DB">
        <w:rPr>
          <w:rFonts w:ascii="Gill Sans Nova" w:hAnsi="Gill Sans Nova" w:cs="Calibri Light"/>
          <w:sz w:val="48"/>
          <w:szCs w:val="48"/>
          <w:lang w:val="en-US"/>
        </w:rPr>
        <w:t xml:space="preserve">    </w:t>
      </w:r>
    </w:p>
    <w:p w14:paraId="729C3E84" w14:textId="36C5F00B" w:rsidR="00D940C5" w:rsidRPr="00D71AA3" w:rsidRDefault="00BE26CA" w:rsidP="00E93EE3">
      <w:pPr>
        <w:spacing w:after="0" w:line="240" w:lineRule="auto"/>
        <w:rPr>
          <w:rFonts w:ascii="Poppins" w:hAnsi="Poppins" w:cs="Poppins"/>
          <w:b/>
          <w:bCs/>
          <w:color w:val="071554"/>
          <w:sz w:val="12"/>
          <w:szCs w:val="12"/>
          <w:lang w:val="en-US"/>
        </w:rPr>
      </w:pPr>
      <w:r w:rsidRPr="00E93EE3">
        <w:rPr>
          <w:noProof/>
          <w:sz w:val="28"/>
          <w:szCs w:val="28"/>
        </w:rPr>
        <mc:AlternateContent>
          <mc:Choice Requires="wps">
            <w:drawing>
              <wp:anchor distT="0" distB="0" distL="114300" distR="114300" simplePos="0" relativeHeight="251663360" behindDoc="0" locked="0" layoutInCell="1" allowOverlap="1" wp14:anchorId="27B3E188" wp14:editId="6C5143B6">
                <wp:simplePos x="0" y="0"/>
                <wp:positionH relativeFrom="leftMargin">
                  <wp:align>right</wp:align>
                </wp:positionH>
                <wp:positionV relativeFrom="paragraph">
                  <wp:posOffset>198120</wp:posOffset>
                </wp:positionV>
                <wp:extent cx="709295" cy="152400"/>
                <wp:effectExtent l="0" t="0" r="14605" b="19050"/>
                <wp:wrapNone/>
                <wp:docPr id="22427518" name="Rectangle 1"/>
                <wp:cNvGraphicFramePr/>
                <a:graphic xmlns:a="http://schemas.openxmlformats.org/drawingml/2006/main">
                  <a:graphicData uri="http://schemas.microsoft.com/office/word/2010/wordprocessingShape">
                    <wps:wsp>
                      <wps:cNvSpPr/>
                      <wps:spPr>
                        <a:xfrm>
                          <a:off x="0" y="0"/>
                          <a:ext cx="709295" cy="152400"/>
                        </a:xfrm>
                        <a:prstGeom prst="rect">
                          <a:avLst/>
                        </a:prstGeom>
                        <a:solidFill>
                          <a:srgbClr val="07155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E5716D1" id="Rectangle 1" o:spid="_x0000_s1026" style="position:absolute;margin-left:4.65pt;margin-top:15.6pt;width:55.85pt;height:12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" fillcolor="#071554" strokecolor="#2f528f" strokeweight="1pt">
                <w10:wrap anchorx="margin"/>
              </v:rect>
            </w:pict>
          </mc:Fallback>
        </mc:AlternateContent>
      </w:r>
    </w:p>
    <w:p w14:paraId="6CF75538" w14:textId="7BD85F1E" w:rsidR="003C3D77" w:rsidRPr="00557017" w:rsidRDefault="003C3D77" w:rsidP="00994008">
      <w:pPr>
        <w:spacing w:after="120" w:line="240" w:lineRule="auto"/>
        <w:rPr>
          <w:rFonts w:ascii="Gill Sans Nova" w:hAnsi="Gill Sans Nova" w:cs="Calibri Light"/>
          <w:color w:val="ED6A78"/>
          <w:sz w:val="52"/>
          <w:szCs w:val="52"/>
          <w:lang w:val="en-US"/>
        </w:rPr>
      </w:pPr>
      <w:r w:rsidRPr="009E45C0">
        <w:rPr>
          <w:rFonts w:ascii="Poppins" w:hAnsi="Poppins" w:cs="Poppins"/>
          <w:color w:val="ED6A78"/>
          <w:sz w:val="36"/>
          <w:szCs w:val="36"/>
          <w:lang w:val="en-US"/>
        </w:rPr>
        <w:t xml:space="preserve"> </w:t>
      </w:r>
      <w:r>
        <w:rPr>
          <w:rFonts w:ascii="Poppins" w:hAnsi="Poppins" w:cs="Poppins"/>
          <w:b/>
          <w:bCs/>
          <w:color w:val="071554"/>
          <w:sz w:val="32"/>
          <w:szCs w:val="32"/>
          <w:lang w:val="en-US"/>
        </w:rPr>
        <w:t>Your study options</w:t>
      </w:r>
      <w:r w:rsidR="009E45C0" w:rsidRPr="00F9011E">
        <w:rPr>
          <w:rFonts w:ascii="Poppins" w:hAnsi="Poppins" w:cs="Poppins"/>
          <w:color w:val="071554"/>
          <w:sz w:val="32"/>
          <w:szCs w:val="32"/>
          <w:lang w:val="en-US"/>
        </w:rPr>
        <w:t>:</w:t>
      </w:r>
      <w:r w:rsidR="009E45C0" w:rsidRPr="00F9011E">
        <w:rPr>
          <w:lang w:val="en-US"/>
        </w:rPr>
        <w:t xml:space="preserve"> </w:t>
      </w:r>
      <w:r w:rsidR="009E45C0" w:rsidRPr="00F9011E">
        <w:rPr>
          <w:rFonts w:ascii="Poppins" w:hAnsi="Poppins" w:cs="Poppins"/>
          <w:i/>
          <w:iCs/>
          <w:color w:val="071554"/>
          <w:sz w:val="32"/>
          <w:szCs w:val="32"/>
          <w:lang w:val="en-US"/>
        </w:rPr>
        <w:t>Application Program Form</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046C8" w:rsidRPr="003B01B9" w14:paraId="24754538" w14:textId="77777777" w:rsidTr="00A0497A">
        <w:trPr>
          <w:trHeight w:val="80"/>
        </w:trPr>
        <w:tc>
          <w:tcPr>
            <w:tcW w:w="9781" w:type="dxa"/>
            <w:vAlign w:val="center"/>
          </w:tcPr>
          <w:p w14:paraId="05D055B9" w14:textId="25404D3C" w:rsidR="007046C8" w:rsidRPr="00D46FC3" w:rsidRDefault="007046C8" w:rsidP="00632F72">
            <w:pPr>
              <w:ind w:left="-57"/>
              <w:rPr>
                <w:rFonts w:cstheme="minorHAnsi"/>
                <w:lang w:val="en-US"/>
              </w:rPr>
            </w:pPr>
            <w:r w:rsidRPr="00D46FC3">
              <w:rPr>
                <w:rFonts w:cstheme="minorHAnsi"/>
                <w:lang w:val="en-US"/>
              </w:rPr>
              <w:t xml:space="preserve">Complete </w:t>
            </w:r>
            <w:r w:rsidR="00E94237">
              <w:rPr>
                <w:rFonts w:cstheme="minorHAnsi"/>
                <w:lang w:val="en-US"/>
              </w:rPr>
              <w:t>th</w:t>
            </w:r>
            <w:r w:rsidRPr="00D46FC3">
              <w:rPr>
                <w:rFonts w:cstheme="minorHAnsi"/>
                <w:lang w:val="en-US"/>
              </w:rPr>
              <w:t xml:space="preserve">is </w:t>
            </w:r>
            <w:r w:rsidRPr="00D46FC3">
              <w:rPr>
                <w:rFonts w:cstheme="minorHAnsi"/>
                <w:i/>
                <w:iCs/>
                <w:lang w:val="en-US"/>
              </w:rPr>
              <w:t>application</w:t>
            </w:r>
            <w:r w:rsidR="00FF6A86" w:rsidRPr="00D46FC3">
              <w:rPr>
                <w:rFonts w:cstheme="minorHAnsi"/>
                <w:i/>
                <w:iCs/>
                <w:lang w:val="en-US"/>
              </w:rPr>
              <w:t>/registration</w:t>
            </w:r>
            <w:r w:rsidRPr="00D46FC3">
              <w:rPr>
                <w:rFonts w:cstheme="minorHAnsi"/>
                <w:i/>
                <w:iCs/>
                <w:lang w:val="en-US"/>
              </w:rPr>
              <w:t xml:space="preserve"> program form</w:t>
            </w:r>
            <w:r w:rsidRPr="00D46FC3">
              <w:rPr>
                <w:rFonts w:cstheme="minorHAnsi"/>
                <w:lang w:val="en-US"/>
              </w:rPr>
              <w:t xml:space="preserve"> and email it to </w:t>
            </w:r>
            <w:hyperlink r:id="rId12" w:history="1">
              <w:r w:rsidRPr="00D46FC3">
                <w:rPr>
                  <w:rStyle w:val="Hyperlink"/>
                  <w:rFonts w:cstheme="minorHAnsi"/>
                  <w:lang w:val="en-US"/>
                </w:rPr>
                <w:t>c.coupry@ircom.fr</w:t>
              </w:r>
            </w:hyperlink>
            <w:r w:rsidRPr="00D46FC3">
              <w:rPr>
                <w:rFonts w:cstheme="minorHAnsi"/>
                <w:lang w:val="en-US"/>
              </w:rPr>
              <w:t xml:space="preserve"> </w:t>
            </w:r>
          </w:p>
        </w:tc>
      </w:tr>
    </w:tbl>
    <w:tbl>
      <w:tblPr>
        <w:tblW w:w="1020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170" w:type="dxa"/>
          <w:left w:w="170" w:type="dxa"/>
          <w:bottom w:w="170" w:type="dxa"/>
          <w:right w:w="170" w:type="dxa"/>
        </w:tblCellMar>
        <w:tblLook w:val="04A0" w:firstRow="1" w:lastRow="0" w:firstColumn="1" w:lastColumn="0" w:noHBand="0" w:noVBand="1"/>
      </w:tblPr>
      <w:tblGrid>
        <w:gridCol w:w="1418"/>
        <w:gridCol w:w="2835"/>
        <w:gridCol w:w="1150"/>
        <w:gridCol w:w="3386"/>
        <w:gridCol w:w="1417"/>
      </w:tblGrid>
      <w:tr w:rsidR="00BE4B43" w:rsidRPr="003B01B9" w14:paraId="1703D1C3" w14:textId="77777777" w:rsidTr="00DE6658">
        <w:trPr>
          <w:trHeight w:val="284"/>
          <w:jc w:val="center"/>
        </w:trPr>
        <w:tc>
          <w:tcPr>
            <w:tcW w:w="5403" w:type="dxa"/>
            <w:gridSpan w:val="3"/>
            <w:tcBorders>
              <w:top w:val="nil"/>
              <w:left w:val="nil"/>
              <w:bottom w:val="nil"/>
              <w:right w:val="nil"/>
            </w:tcBorders>
            <w:tcMar>
              <w:top w:w="85" w:type="dxa"/>
              <w:left w:w="108" w:type="dxa"/>
              <w:bottom w:w="85" w:type="dxa"/>
              <w:right w:w="108" w:type="dxa"/>
            </w:tcMar>
          </w:tcPr>
          <w:p w14:paraId="45E05747" w14:textId="3D2BCED8" w:rsidR="00BE4B43" w:rsidRPr="00D46FC3" w:rsidRDefault="00BE4B43" w:rsidP="005A3169">
            <w:pPr>
              <w:spacing w:after="80" w:line="240" w:lineRule="auto"/>
              <w:ind w:left="-57"/>
              <w:rPr>
                <w:rFonts w:cstheme="minorHAnsi"/>
                <w:lang w:val="en-US"/>
              </w:rPr>
            </w:pPr>
            <w:r w:rsidRPr="00D46FC3">
              <w:rPr>
                <w:rFonts w:cstheme="minorHAnsi"/>
                <w:lang w:val="en-US"/>
              </w:rPr>
              <w:t xml:space="preserve">Available </w:t>
            </w:r>
            <w:r w:rsidR="007046C8" w:rsidRPr="00D46FC3">
              <w:rPr>
                <w:rFonts w:cstheme="minorHAnsi"/>
                <w:lang w:val="en-US"/>
              </w:rPr>
              <w:t xml:space="preserve">program </w:t>
            </w:r>
            <w:r w:rsidRPr="00D46FC3">
              <w:rPr>
                <w:rFonts w:cstheme="minorHAnsi"/>
                <w:lang w:val="en-US"/>
              </w:rPr>
              <w:t>opt</w:t>
            </w:r>
            <w:r w:rsidR="00E94237">
              <w:rPr>
                <w:rFonts w:cstheme="minorHAnsi"/>
                <w:lang w:val="en-US"/>
              </w:rPr>
              <w:t>io</w:t>
            </w:r>
            <w:r w:rsidRPr="00D46FC3">
              <w:rPr>
                <w:rFonts w:cstheme="minorHAnsi"/>
                <w:lang w:val="en-US"/>
              </w:rPr>
              <w:t>ns</w:t>
            </w:r>
            <w:r w:rsidR="00580B8F" w:rsidRPr="00D46FC3">
              <w:rPr>
                <w:rFonts w:cstheme="minorHAnsi"/>
                <w:lang w:val="en-US"/>
              </w:rPr>
              <w:t xml:space="preserve"> (click)</w:t>
            </w:r>
            <w:r w:rsidRPr="00D46FC3">
              <w:rPr>
                <w:rFonts w:cstheme="minorHAnsi"/>
                <w:lang w:val="en-US"/>
              </w:rPr>
              <w:t xml:space="preserve">: </w:t>
            </w:r>
          </w:p>
          <w:p w14:paraId="71504B83" w14:textId="3D187E66" w:rsidR="00BE4B43" w:rsidRPr="00D46FC3" w:rsidRDefault="00BE4B43" w:rsidP="004C6F63">
            <w:pPr>
              <w:spacing w:after="80" w:line="240" w:lineRule="auto"/>
              <w:ind w:left="-57"/>
              <w:rPr>
                <w:rFonts w:cstheme="minorHAnsi"/>
                <w:lang w:val="en-US"/>
              </w:rPr>
            </w:pPr>
            <w:r w:rsidRPr="00D46FC3">
              <w:rPr>
                <w:rFonts w:cstheme="minorHAnsi"/>
                <w:lang w:val="en-US"/>
              </w:rPr>
              <w:t>Semeste</w:t>
            </w:r>
            <w:r w:rsidR="00E94237">
              <w:rPr>
                <w:rFonts w:cstheme="minorHAnsi"/>
                <w:lang w:val="en-US"/>
              </w:rPr>
              <w:t>r</w:t>
            </w:r>
            <w:r w:rsidRPr="00D46FC3">
              <w:rPr>
                <w:rFonts w:cstheme="minorHAnsi"/>
                <w:lang w:val="en-US"/>
              </w:rPr>
              <w:t xml:space="preserve"> 1</w:t>
            </w:r>
            <w:r w:rsidR="00E648FF" w:rsidRPr="00D46FC3">
              <w:rPr>
                <w:rFonts w:cstheme="minorHAnsi"/>
                <w:lang w:val="en-US"/>
              </w:rPr>
              <w:t xml:space="preserve"> (</w:t>
            </w:r>
            <w:r w:rsidR="007A5CB0" w:rsidRPr="00D46FC3">
              <w:rPr>
                <w:rFonts w:cstheme="minorHAnsi"/>
                <w:lang w:val="en-US"/>
              </w:rPr>
              <w:t>August</w:t>
            </w:r>
            <w:r w:rsidR="00D239BE" w:rsidRPr="00D46FC3">
              <w:rPr>
                <w:rFonts w:cstheme="minorHAnsi"/>
                <w:lang w:val="en-US"/>
              </w:rPr>
              <w:t>/Septemb</w:t>
            </w:r>
            <w:r w:rsidR="0047779F">
              <w:rPr>
                <w:rFonts w:cstheme="minorHAnsi"/>
                <w:lang w:val="en-US"/>
              </w:rPr>
              <w:t>er</w:t>
            </w:r>
            <w:r w:rsidR="00F95732" w:rsidRPr="00D46FC3">
              <w:rPr>
                <w:rFonts w:cstheme="minorHAnsi"/>
                <w:lang w:val="en-US"/>
              </w:rPr>
              <w:t>-December)</w:t>
            </w:r>
          </w:p>
          <w:permStart w:id="1341529168" w:edGrp="everyone"/>
          <w:p w14:paraId="3EF823E6" w14:textId="4765134F" w:rsidR="00BE4B43" w:rsidRPr="00D46FC3" w:rsidRDefault="00A54494" w:rsidP="004C6F63">
            <w:pPr>
              <w:spacing w:after="80" w:line="240" w:lineRule="auto"/>
              <w:ind w:left="-57"/>
              <w:rPr>
                <w:rFonts w:cstheme="minorHAnsi"/>
                <w:lang w:val="en-US"/>
              </w:rPr>
            </w:pPr>
            <w:sdt>
              <w:sdtPr>
                <w:rPr>
                  <w:rFonts w:cstheme="minorHAnsi"/>
                  <w:b/>
                  <w:bCs/>
                  <w:lang w:val="en-US"/>
                </w:rPr>
                <w:id w:val="-1392565922"/>
                <w14:checkbox>
                  <w14:checked w14:val="0"/>
                  <w14:checkedState w14:val="2612" w14:font="MS Gothic"/>
                  <w14:uncheckedState w14:val="2610" w14:font="MS Gothic"/>
                </w14:checkbox>
              </w:sdtPr>
              <w:sdtEndPr/>
              <w:sdtContent>
                <w:r w:rsidR="00185AF7">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FF</w:t>
            </w:r>
            <w:r w:rsidR="00BB2EB4">
              <w:rPr>
                <w:rFonts w:cstheme="minorHAnsi"/>
                <w:b/>
                <w:bCs/>
                <w:lang w:val="en-US"/>
              </w:rPr>
              <w:t>L</w:t>
            </w:r>
            <w:r w:rsidR="004409E3" w:rsidRPr="00D46FC3">
              <w:rPr>
                <w:rFonts w:cstheme="minorHAnsi"/>
                <w:b/>
                <w:bCs/>
                <w:lang w:val="en-US"/>
              </w:rPr>
              <w:t>-Anger</w:t>
            </w:r>
            <w:r w:rsidR="00E94237">
              <w:rPr>
                <w:rFonts w:cstheme="minorHAnsi"/>
                <w:b/>
                <w:bCs/>
                <w:lang w:val="en-US"/>
              </w:rPr>
              <w:t>s</w:t>
            </w:r>
          </w:p>
          <w:p w14:paraId="37930968" w14:textId="7E66598A" w:rsidR="004409E3" w:rsidRPr="00D46FC3" w:rsidRDefault="00A54494" w:rsidP="004C6F63">
            <w:pPr>
              <w:spacing w:after="80" w:line="240" w:lineRule="auto"/>
              <w:ind w:left="-57"/>
              <w:rPr>
                <w:rFonts w:cstheme="minorHAnsi"/>
                <w:b/>
                <w:bCs/>
                <w:lang w:val="en-US"/>
              </w:rPr>
            </w:pPr>
            <w:sdt>
              <w:sdtPr>
                <w:rPr>
                  <w:rFonts w:cstheme="minorHAnsi"/>
                  <w:b/>
                  <w:bCs/>
                  <w:lang w:val="en-US"/>
                </w:rPr>
                <w:id w:val="-219597432"/>
                <w14:checkbox>
                  <w14:checked w14:val="0"/>
                  <w14:checkedState w14:val="2612" w14:font="MS Gothic"/>
                  <w14:uncheckedState w14:val="2610" w14:font="MS Gothic"/>
                </w14:checkbox>
              </w:sdtPr>
              <w:sdtEndPr/>
              <w:sdtContent>
                <w:r w:rsidR="00185AF7">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HPS-Angers</w:t>
            </w:r>
          </w:p>
          <w:p w14:paraId="77BB37F8" w14:textId="6D5E444D" w:rsidR="004409E3" w:rsidRPr="00D46FC3" w:rsidRDefault="00A54494" w:rsidP="004C6F63">
            <w:pPr>
              <w:spacing w:after="80" w:line="240" w:lineRule="auto"/>
              <w:ind w:left="-57"/>
              <w:rPr>
                <w:rFonts w:cstheme="minorHAnsi"/>
                <w:lang w:val="en-US"/>
              </w:rPr>
            </w:pPr>
            <w:sdt>
              <w:sdtPr>
                <w:rPr>
                  <w:rFonts w:cstheme="minorHAnsi"/>
                  <w:b/>
                  <w:bCs/>
                  <w:lang w:val="en-US"/>
                </w:rPr>
                <w:id w:val="-1015384229"/>
                <w14:checkbox>
                  <w14:checked w14:val="0"/>
                  <w14:checkedState w14:val="2612" w14:font="MS Gothic"/>
                  <w14:uncheckedState w14:val="2610" w14:font="MS Gothic"/>
                </w14:checkbox>
              </w:sdtPr>
              <w:sdtEndPr/>
              <w:sdtContent>
                <w:r w:rsidR="00E94237">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HPS-Lyon</w:t>
            </w:r>
          </w:p>
          <w:p w14:paraId="299FF5E3" w14:textId="7639E9D9" w:rsidR="004409E3" w:rsidRPr="00D46FC3" w:rsidRDefault="00A54494" w:rsidP="004C6F63">
            <w:pPr>
              <w:spacing w:after="80" w:line="240" w:lineRule="auto"/>
              <w:ind w:left="-57"/>
              <w:rPr>
                <w:rFonts w:cstheme="minorHAnsi"/>
                <w:lang w:val="en-US"/>
              </w:rPr>
            </w:pPr>
            <w:sdt>
              <w:sdtPr>
                <w:rPr>
                  <w:rFonts w:cstheme="minorHAnsi"/>
                  <w:b/>
                  <w:bCs/>
                  <w:lang w:val="en-US"/>
                </w:rPr>
                <w:id w:val="-393656686"/>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COM-Angers</w:t>
            </w:r>
          </w:p>
          <w:p w14:paraId="45D303B0" w14:textId="3ED867AC" w:rsidR="004409E3" w:rsidRPr="00D46FC3" w:rsidRDefault="00A54494" w:rsidP="004C6F63">
            <w:pPr>
              <w:spacing w:after="80" w:line="240" w:lineRule="auto"/>
              <w:ind w:left="-57"/>
              <w:rPr>
                <w:rFonts w:cstheme="minorHAnsi"/>
                <w:b/>
                <w:bCs/>
                <w:lang w:val="en-US"/>
              </w:rPr>
            </w:pPr>
            <w:sdt>
              <w:sdtPr>
                <w:rPr>
                  <w:rFonts w:cstheme="minorHAnsi"/>
                  <w:b/>
                  <w:bCs/>
                  <w:lang w:val="en-US"/>
                </w:rPr>
                <w:id w:val="-1559930999"/>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F151E3" w:rsidRPr="00D46FC3">
              <w:rPr>
                <w:rFonts w:cstheme="minorHAnsi"/>
                <w:b/>
                <w:bCs/>
                <w:lang w:val="en-US"/>
              </w:rPr>
              <w:t>S</w:t>
            </w:r>
            <w:r w:rsidR="004409E3" w:rsidRPr="00D46FC3">
              <w:rPr>
                <w:rFonts w:cstheme="minorHAnsi"/>
                <w:b/>
                <w:bCs/>
                <w:lang w:val="en-US"/>
              </w:rPr>
              <w:t>OL-Angers</w:t>
            </w:r>
          </w:p>
          <w:permEnd w:id="1341529168"/>
          <w:p w14:paraId="0F2266A4" w14:textId="77777777" w:rsidR="00475D06" w:rsidRDefault="00F56742" w:rsidP="0030456E">
            <w:pPr>
              <w:spacing w:after="0" w:line="240" w:lineRule="auto"/>
              <w:ind w:left="-57"/>
              <w:rPr>
                <w:rFonts w:cstheme="minorHAnsi"/>
                <w:i/>
                <w:iCs/>
                <w:sz w:val="20"/>
                <w:szCs w:val="20"/>
                <w:lang w:val="en-US"/>
              </w:rPr>
            </w:pPr>
            <w:r w:rsidRPr="00D46FC3">
              <w:rPr>
                <w:rFonts w:cstheme="minorHAnsi"/>
                <w:i/>
                <w:iCs/>
                <w:sz w:val="20"/>
                <w:szCs w:val="20"/>
                <w:lang w:val="en-US"/>
              </w:rPr>
              <w:t>HPS, COM,</w:t>
            </w:r>
            <w:r w:rsidR="00700518">
              <w:rPr>
                <w:rFonts w:cstheme="minorHAnsi"/>
                <w:i/>
                <w:iCs/>
                <w:sz w:val="20"/>
                <w:szCs w:val="20"/>
                <w:lang w:val="en-US"/>
              </w:rPr>
              <w:t xml:space="preserve"> </w:t>
            </w:r>
            <w:r w:rsidRPr="00D46FC3">
              <w:rPr>
                <w:rFonts w:cstheme="minorHAnsi"/>
                <w:i/>
                <w:iCs/>
                <w:sz w:val="20"/>
                <w:szCs w:val="20"/>
                <w:lang w:val="en-US"/>
              </w:rPr>
              <w:t>SOL can’t be mixed</w:t>
            </w:r>
            <w:r w:rsidR="00DC607E" w:rsidRPr="00D46FC3">
              <w:rPr>
                <w:rFonts w:cstheme="minorHAnsi"/>
                <w:i/>
                <w:iCs/>
                <w:sz w:val="20"/>
                <w:szCs w:val="20"/>
                <w:lang w:val="en-US"/>
              </w:rPr>
              <w:t xml:space="preserve"> together</w:t>
            </w:r>
          </w:p>
          <w:p w14:paraId="1874DAED" w14:textId="41CCC843" w:rsidR="00DE5EE6" w:rsidRPr="00D46FC3" w:rsidRDefault="00DE5EE6" w:rsidP="003D33DE">
            <w:pPr>
              <w:spacing w:after="0" w:line="240" w:lineRule="auto"/>
              <w:ind w:left="-57"/>
              <w:rPr>
                <w:rFonts w:cstheme="minorHAnsi"/>
                <w:i/>
                <w:iCs/>
                <w:sz w:val="20"/>
                <w:szCs w:val="20"/>
                <w:lang w:val="en-US"/>
              </w:rPr>
            </w:pPr>
            <w:r>
              <w:rPr>
                <w:rFonts w:cstheme="minorHAnsi"/>
                <w:i/>
                <w:iCs/>
                <w:sz w:val="20"/>
                <w:szCs w:val="20"/>
                <w:lang w:val="en-US"/>
              </w:rPr>
              <w:t>FFL c</w:t>
            </w:r>
            <w:r w:rsidR="000015DD">
              <w:rPr>
                <w:rFonts w:cstheme="minorHAnsi"/>
                <w:i/>
                <w:iCs/>
                <w:sz w:val="20"/>
                <w:szCs w:val="20"/>
                <w:lang w:val="en-US"/>
              </w:rPr>
              <w:t xml:space="preserve">an be </w:t>
            </w:r>
            <w:r w:rsidR="00004CDB">
              <w:rPr>
                <w:rFonts w:cstheme="minorHAnsi"/>
                <w:i/>
                <w:iCs/>
                <w:sz w:val="20"/>
                <w:szCs w:val="20"/>
                <w:lang w:val="en-US"/>
              </w:rPr>
              <w:t xml:space="preserve">selected </w:t>
            </w:r>
            <w:r w:rsidR="000015DD">
              <w:rPr>
                <w:rFonts w:cstheme="minorHAnsi"/>
                <w:i/>
                <w:iCs/>
                <w:sz w:val="20"/>
                <w:szCs w:val="20"/>
                <w:lang w:val="en-US"/>
              </w:rPr>
              <w:t>with HPS or C</w:t>
            </w:r>
            <w:r w:rsidR="00162946">
              <w:rPr>
                <w:rFonts w:cstheme="minorHAnsi"/>
                <w:i/>
                <w:iCs/>
                <w:sz w:val="20"/>
                <w:szCs w:val="20"/>
                <w:lang w:val="en-US"/>
              </w:rPr>
              <w:t>OM</w:t>
            </w:r>
            <w:r w:rsidR="000015DD">
              <w:rPr>
                <w:rFonts w:cstheme="minorHAnsi"/>
                <w:i/>
                <w:iCs/>
                <w:sz w:val="20"/>
                <w:szCs w:val="20"/>
                <w:lang w:val="en-US"/>
              </w:rPr>
              <w:t xml:space="preserve"> or SOL</w:t>
            </w:r>
          </w:p>
        </w:tc>
        <w:tc>
          <w:tcPr>
            <w:tcW w:w="4803" w:type="dxa"/>
            <w:gridSpan w:val="2"/>
            <w:tcBorders>
              <w:top w:val="nil"/>
              <w:left w:val="nil"/>
              <w:bottom w:val="nil"/>
              <w:right w:val="nil"/>
            </w:tcBorders>
          </w:tcPr>
          <w:p w14:paraId="505DD59B" w14:textId="77777777" w:rsidR="007046C8" w:rsidRPr="00D46FC3" w:rsidRDefault="007046C8" w:rsidP="00D46FC3">
            <w:pPr>
              <w:spacing w:after="80" w:line="240" w:lineRule="auto"/>
              <w:ind w:left="-57"/>
              <w:rPr>
                <w:rFonts w:cstheme="minorHAnsi"/>
                <w:lang w:val="en-US"/>
              </w:rPr>
            </w:pPr>
          </w:p>
          <w:p w14:paraId="027AE1F1" w14:textId="222873A1" w:rsidR="00BE4B43" w:rsidRPr="00D46FC3" w:rsidRDefault="00BE4B43" w:rsidP="00D46FC3">
            <w:pPr>
              <w:spacing w:before="80" w:after="80" w:line="240" w:lineRule="auto"/>
              <w:ind w:left="-57"/>
              <w:rPr>
                <w:rFonts w:cstheme="minorHAnsi"/>
                <w:lang w:val="en-US"/>
              </w:rPr>
            </w:pPr>
            <w:r w:rsidRPr="00D46FC3">
              <w:rPr>
                <w:rFonts w:cstheme="minorHAnsi"/>
                <w:lang w:val="en-US"/>
              </w:rPr>
              <w:t xml:space="preserve">Semester </w:t>
            </w:r>
            <w:r w:rsidR="00E94237">
              <w:rPr>
                <w:rFonts w:cstheme="minorHAnsi"/>
                <w:lang w:val="en-US"/>
              </w:rPr>
              <w:t>2</w:t>
            </w:r>
            <w:r w:rsidR="00F95732" w:rsidRPr="00D46FC3">
              <w:rPr>
                <w:rFonts w:cstheme="minorHAnsi"/>
                <w:lang w:val="en-US"/>
              </w:rPr>
              <w:t xml:space="preserve"> (Janu</w:t>
            </w:r>
            <w:r w:rsidR="003B01B9">
              <w:rPr>
                <w:rFonts w:cstheme="minorHAnsi"/>
                <w:lang w:val="en-US"/>
              </w:rPr>
              <w:t>a</w:t>
            </w:r>
            <w:r w:rsidR="00F95732" w:rsidRPr="00D46FC3">
              <w:rPr>
                <w:rFonts w:cstheme="minorHAnsi"/>
                <w:lang w:val="en-US"/>
              </w:rPr>
              <w:t>ry-May)</w:t>
            </w:r>
          </w:p>
          <w:permStart w:id="643117029" w:edGrp="everyone"/>
          <w:p w14:paraId="1E440751" w14:textId="30240B13" w:rsidR="004409E3" w:rsidRPr="00D46FC3" w:rsidRDefault="00A54494" w:rsidP="004233BB">
            <w:pPr>
              <w:spacing w:after="80" w:line="240" w:lineRule="auto"/>
              <w:ind w:left="-57"/>
              <w:rPr>
                <w:rFonts w:cstheme="minorHAnsi"/>
                <w:b/>
                <w:bCs/>
                <w:lang w:val="en-US"/>
              </w:rPr>
            </w:pPr>
            <w:sdt>
              <w:sdtPr>
                <w:rPr>
                  <w:rFonts w:cstheme="minorHAnsi"/>
                  <w:b/>
                  <w:bCs/>
                  <w:lang w:val="en-US"/>
                </w:rPr>
                <w:id w:val="935788002"/>
                <w14:checkbox>
                  <w14:checked w14:val="0"/>
                  <w14:checkedState w14:val="2612" w14:font="MS Gothic"/>
                  <w14:uncheckedState w14:val="2610" w14:font="MS Gothic"/>
                </w14:checkbox>
              </w:sdtPr>
              <w:sdtEndPr/>
              <w:sdtContent>
                <w:r w:rsidR="003B01B9">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PSS-Ange</w:t>
            </w:r>
            <w:r w:rsidR="00A65DB3">
              <w:rPr>
                <w:rFonts w:cstheme="minorHAnsi"/>
                <w:b/>
                <w:bCs/>
                <w:lang w:val="en-US"/>
              </w:rPr>
              <w:t>r</w:t>
            </w:r>
            <w:r w:rsidR="004409E3" w:rsidRPr="00D46FC3">
              <w:rPr>
                <w:rFonts w:cstheme="minorHAnsi"/>
                <w:b/>
                <w:bCs/>
                <w:lang w:val="en-US"/>
              </w:rPr>
              <w:t>s</w:t>
            </w:r>
          </w:p>
          <w:p w14:paraId="275A5580" w14:textId="645E51BE" w:rsidR="004409E3" w:rsidRPr="00D46FC3" w:rsidRDefault="00A54494" w:rsidP="004C6F63">
            <w:pPr>
              <w:spacing w:after="80" w:line="240" w:lineRule="auto"/>
              <w:ind w:left="-57"/>
              <w:rPr>
                <w:rFonts w:cstheme="minorHAnsi"/>
                <w:b/>
                <w:bCs/>
                <w:lang w:val="en-US"/>
              </w:rPr>
            </w:pPr>
            <w:sdt>
              <w:sdtPr>
                <w:rPr>
                  <w:rFonts w:cstheme="minorHAnsi"/>
                  <w:b/>
                  <w:bCs/>
                  <w:lang w:val="en-US"/>
                </w:rPr>
                <w:id w:val="1237513742"/>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HPS-Angers</w:t>
            </w:r>
          </w:p>
          <w:p w14:paraId="7450C289" w14:textId="279871AD" w:rsidR="004409E3" w:rsidRDefault="00A54494" w:rsidP="00CE35F2">
            <w:pPr>
              <w:spacing w:after="80" w:line="240" w:lineRule="auto"/>
              <w:ind w:left="-57"/>
              <w:rPr>
                <w:rFonts w:cstheme="minorHAnsi"/>
                <w:b/>
                <w:bCs/>
                <w:lang w:val="en-US"/>
              </w:rPr>
            </w:pPr>
            <w:sdt>
              <w:sdtPr>
                <w:rPr>
                  <w:rFonts w:cstheme="minorHAnsi"/>
                  <w:b/>
                  <w:bCs/>
                  <w:lang w:val="en-US"/>
                </w:rPr>
                <w:id w:val="-1471507981"/>
                <w14:checkbox>
                  <w14:checked w14:val="0"/>
                  <w14:checkedState w14:val="2612" w14:font="MS Gothic"/>
                  <w14:uncheckedState w14:val="2610" w14:font="MS Gothic"/>
                </w14:checkbox>
              </w:sdtPr>
              <w:sdtEndPr/>
              <w:sdtContent>
                <w:r w:rsidR="00B17AD9">
                  <w:rPr>
                    <w:rFonts w:ascii="MS Gothic" w:eastAsia="MS Gothic" w:hAnsi="MS Gothic" w:cstheme="minorHAnsi" w:hint="eastAsia"/>
                    <w:b/>
                    <w:bCs/>
                    <w:lang w:val="en-US"/>
                  </w:rPr>
                  <w:t>☐</w:t>
                </w:r>
              </w:sdtContent>
            </w:sdt>
            <w:r w:rsidR="00F151E3" w:rsidRPr="00D46FC3">
              <w:rPr>
                <w:rFonts w:cstheme="minorHAnsi"/>
                <w:lang w:val="en-US"/>
              </w:rPr>
              <w:t xml:space="preserve"> </w:t>
            </w:r>
            <w:r w:rsidR="00E54308">
              <w:rPr>
                <w:rFonts w:cstheme="minorHAnsi"/>
                <w:lang w:val="en-US"/>
              </w:rPr>
              <w:t xml:space="preserve"> </w:t>
            </w:r>
            <w:r w:rsidR="004409E3" w:rsidRPr="00D46FC3">
              <w:rPr>
                <w:rFonts w:cstheme="minorHAnsi"/>
                <w:b/>
                <w:bCs/>
                <w:lang w:val="en-US"/>
              </w:rPr>
              <w:t>HPS-Lyon</w:t>
            </w:r>
          </w:p>
          <w:p w14:paraId="735C8B50" w14:textId="23EAEFFF" w:rsidR="00AB6CDC" w:rsidRPr="00D46FC3" w:rsidRDefault="00A54494" w:rsidP="00295CE3">
            <w:pPr>
              <w:spacing w:after="80" w:line="240" w:lineRule="auto"/>
              <w:ind w:left="-57"/>
              <w:rPr>
                <w:rFonts w:cstheme="minorHAnsi"/>
                <w:b/>
                <w:bCs/>
                <w:lang w:val="en-US"/>
              </w:rPr>
            </w:pPr>
            <w:sdt>
              <w:sdtPr>
                <w:rPr>
                  <w:rFonts w:cstheme="minorHAnsi"/>
                  <w:b/>
                  <w:bCs/>
                  <w:lang w:val="en-US"/>
                </w:rPr>
                <w:id w:val="-769012498"/>
                <w14:checkbox>
                  <w14:checked w14:val="0"/>
                  <w14:checkedState w14:val="2612" w14:font="MS Gothic"/>
                  <w14:uncheckedState w14:val="2610" w14:font="MS Gothic"/>
                </w14:checkbox>
              </w:sdtPr>
              <w:sdtEndPr/>
              <w:sdtContent>
                <w:r w:rsidR="00B17AD9">
                  <w:rPr>
                    <w:rFonts w:ascii="MS Gothic" w:eastAsia="MS Gothic" w:hAnsi="MS Gothic" w:cstheme="minorHAnsi" w:hint="eastAsia"/>
                    <w:b/>
                    <w:bCs/>
                    <w:lang w:val="en-US"/>
                  </w:rPr>
                  <w:t>☐</w:t>
                </w:r>
              </w:sdtContent>
            </w:sdt>
            <w:r w:rsidR="00AB6CDC" w:rsidRPr="00D46FC3">
              <w:rPr>
                <w:rFonts w:cstheme="minorHAnsi"/>
                <w:lang w:val="en-US"/>
              </w:rPr>
              <w:t xml:space="preserve"> </w:t>
            </w:r>
            <w:r w:rsidR="00AB6CDC">
              <w:rPr>
                <w:rFonts w:cstheme="minorHAnsi"/>
                <w:lang w:val="en-US"/>
              </w:rPr>
              <w:t xml:space="preserve"> </w:t>
            </w:r>
            <w:r w:rsidR="00AB6CDC" w:rsidRPr="00AB6CDC">
              <w:rPr>
                <w:rFonts w:cstheme="minorHAnsi"/>
                <w:b/>
                <w:bCs/>
                <w:lang w:val="en-US"/>
              </w:rPr>
              <w:t>COM-Angers</w:t>
            </w:r>
          </w:p>
          <w:p w14:paraId="07088330" w14:textId="379E0F2D" w:rsidR="00302BA6" w:rsidRDefault="007534E3" w:rsidP="00302BA6">
            <w:pPr>
              <w:spacing w:after="0" w:line="240" w:lineRule="auto"/>
              <w:ind w:left="-57"/>
              <w:rPr>
                <w:rFonts w:cstheme="minorHAnsi"/>
                <w:i/>
                <w:iCs/>
                <w:sz w:val="20"/>
                <w:szCs w:val="20"/>
                <w:lang w:val="en-US"/>
              </w:rPr>
            </w:pPr>
            <w:r w:rsidRPr="00D46FC3">
              <w:rPr>
                <w:rFonts w:cstheme="minorHAnsi"/>
                <w:i/>
                <w:iCs/>
                <w:sz w:val="20"/>
                <w:szCs w:val="20"/>
                <w:lang w:val="en-US"/>
              </w:rPr>
              <w:t xml:space="preserve">HPS, </w:t>
            </w:r>
            <w:r w:rsidR="00850A9F">
              <w:rPr>
                <w:rFonts w:cstheme="minorHAnsi"/>
                <w:i/>
                <w:iCs/>
                <w:sz w:val="20"/>
                <w:szCs w:val="20"/>
                <w:lang w:val="en-US"/>
              </w:rPr>
              <w:t>C</w:t>
            </w:r>
            <w:r w:rsidRPr="00D46FC3">
              <w:rPr>
                <w:rFonts w:cstheme="minorHAnsi"/>
                <w:i/>
                <w:iCs/>
                <w:sz w:val="20"/>
                <w:szCs w:val="20"/>
                <w:lang w:val="en-US"/>
              </w:rPr>
              <w:t>OM</w:t>
            </w:r>
            <w:r>
              <w:rPr>
                <w:rFonts w:cstheme="minorHAnsi"/>
                <w:i/>
                <w:iCs/>
                <w:sz w:val="20"/>
                <w:szCs w:val="20"/>
                <w:lang w:val="en-US"/>
              </w:rPr>
              <w:t xml:space="preserve"> </w:t>
            </w:r>
            <w:r w:rsidRPr="00D46FC3">
              <w:rPr>
                <w:rFonts w:cstheme="minorHAnsi"/>
                <w:i/>
                <w:iCs/>
                <w:sz w:val="20"/>
                <w:szCs w:val="20"/>
                <w:lang w:val="en-US"/>
              </w:rPr>
              <w:t xml:space="preserve">can’t be mixed </w:t>
            </w:r>
            <w:r w:rsidR="00302BA6">
              <w:rPr>
                <w:rFonts w:cstheme="minorHAnsi"/>
                <w:i/>
                <w:iCs/>
                <w:sz w:val="20"/>
                <w:szCs w:val="20"/>
                <w:lang w:val="en-US"/>
              </w:rPr>
              <w:t>together</w:t>
            </w:r>
          </w:p>
          <w:permEnd w:id="643117029"/>
          <w:p w14:paraId="71B71093" w14:textId="63672522" w:rsidR="00580B8F" w:rsidRPr="00D46FC3" w:rsidRDefault="003C4F7C" w:rsidP="00302BA6">
            <w:pPr>
              <w:spacing w:after="0" w:line="240" w:lineRule="auto"/>
              <w:ind w:left="-57"/>
              <w:rPr>
                <w:rFonts w:cstheme="minorHAnsi"/>
                <w:lang w:val="en-US"/>
              </w:rPr>
            </w:pPr>
            <w:r w:rsidRPr="00D46FC3">
              <w:rPr>
                <w:rFonts w:cstheme="minorHAnsi"/>
                <w:i/>
                <w:iCs/>
                <w:sz w:val="20"/>
                <w:szCs w:val="20"/>
                <w:lang w:val="en-US"/>
              </w:rPr>
              <w:t>HPS</w:t>
            </w:r>
            <w:r>
              <w:rPr>
                <w:rFonts w:cstheme="minorHAnsi"/>
                <w:i/>
                <w:iCs/>
                <w:sz w:val="20"/>
                <w:szCs w:val="20"/>
                <w:lang w:val="en-US"/>
              </w:rPr>
              <w:t xml:space="preserve"> and PSS </w:t>
            </w:r>
            <w:r w:rsidRPr="00D46FC3">
              <w:rPr>
                <w:rFonts w:cstheme="minorHAnsi"/>
                <w:i/>
                <w:iCs/>
                <w:sz w:val="20"/>
                <w:szCs w:val="20"/>
                <w:lang w:val="en-US"/>
              </w:rPr>
              <w:t>can be mixed together</w:t>
            </w:r>
          </w:p>
        </w:tc>
      </w:tr>
      <w:tr w:rsidR="008B693D" w:rsidRPr="000A5511" w14:paraId="45678E05" w14:textId="77777777" w:rsidTr="00DE6658">
        <w:trPr>
          <w:trHeight w:val="284"/>
          <w:jc w:val="center"/>
        </w:trPr>
        <w:tc>
          <w:tcPr>
            <w:tcW w:w="10206" w:type="dxa"/>
            <w:gridSpan w:val="5"/>
            <w:tcBorders>
              <w:top w:val="nil"/>
              <w:left w:val="nil"/>
              <w:bottom w:val="nil"/>
              <w:right w:val="nil"/>
            </w:tcBorders>
            <w:tcMar>
              <w:top w:w="85" w:type="dxa"/>
              <w:left w:w="108" w:type="dxa"/>
              <w:bottom w:w="85" w:type="dxa"/>
              <w:right w:w="108" w:type="dxa"/>
            </w:tcMar>
          </w:tcPr>
          <w:tbl>
            <w:tblPr>
              <w:tblStyle w:val="TableGrid"/>
              <w:tblW w:w="9907" w:type="dxa"/>
              <w:jc w:val="right"/>
              <w:tblLayout w:type="fixed"/>
              <w:tblLook w:val="04A0" w:firstRow="1" w:lastRow="0" w:firstColumn="1" w:lastColumn="0" w:noHBand="0" w:noVBand="1"/>
            </w:tblPr>
            <w:tblGrid>
              <w:gridCol w:w="1795"/>
              <w:gridCol w:w="2132"/>
              <w:gridCol w:w="2133"/>
              <w:gridCol w:w="1923"/>
              <w:gridCol w:w="1924"/>
            </w:tblGrid>
            <w:tr w:rsidR="008B693D" w:rsidRPr="007B0C1D" w14:paraId="5084255D" w14:textId="77777777" w:rsidTr="00B80FA6">
              <w:trPr>
                <w:trHeight w:hRule="exact" w:val="340"/>
                <w:jc w:val="right"/>
              </w:trPr>
              <w:tc>
                <w:tcPr>
                  <w:tcW w:w="6060" w:type="dxa"/>
                  <w:gridSpan w:val="3"/>
                  <w:tcBorders>
                    <w:top w:val="single" w:sz="12" w:space="0" w:color="002060"/>
                    <w:left w:val="single" w:sz="12" w:space="0" w:color="002060"/>
                    <w:bottom w:val="single" w:sz="2" w:space="0" w:color="002060"/>
                    <w:right w:val="single" w:sz="2" w:space="0" w:color="002060"/>
                  </w:tcBorders>
                  <w:tcMar>
                    <w:top w:w="57" w:type="dxa"/>
                    <w:bottom w:w="57" w:type="dxa"/>
                  </w:tcMar>
                  <w:vAlign w:val="center"/>
                </w:tcPr>
                <w:p w14:paraId="74C4E450" w14:textId="77777777" w:rsidR="008B693D" w:rsidRPr="0055055B" w:rsidRDefault="008B693D" w:rsidP="008B693D">
                  <w:pPr>
                    <w:rPr>
                      <w:rFonts w:cstheme="minorHAnsi"/>
                      <w:i/>
                      <w:iCs/>
                      <w:lang w:val="en-US"/>
                    </w:rPr>
                  </w:pPr>
                  <w:permStart w:id="1559186348" w:edGrp="everyone" w:colFirst="1" w:colLast="1"/>
                  <w:r w:rsidRPr="0055055B">
                    <w:rPr>
                      <w:rFonts w:cstheme="minorHAnsi"/>
                      <w:i/>
                      <w:iCs/>
                      <w:lang w:val="en-US"/>
                    </w:rPr>
                    <w:t>Last/Family Name - Surname</w:t>
                  </w:r>
                </w:p>
              </w:tc>
              <w:tc>
                <w:tcPr>
                  <w:tcW w:w="3847" w:type="dxa"/>
                  <w:gridSpan w:val="2"/>
                  <w:tcBorders>
                    <w:top w:val="single" w:sz="12" w:space="0" w:color="002060"/>
                    <w:left w:val="single" w:sz="2" w:space="0" w:color="002060"/>
                    <w:bottom w:val="single" w:sz="2" w:space="0" w:color="002060"/>
                    <w:right w:val="single" w:sz="12" w:space="0" w:color="002060"/>
                  </w:tcBorders>
                  <w:tcMar>
                    <w:top w:w="57" w:type="dxa"/>
                    <w:bottom w:w="57" w:type="dxa"/>
                  </w:tcMar>
                  <w:vAlign w:val="center"/>
                </w:tcPr>
                <w:p w14:paraId="4077D71C" w14:textId="198D8372" w:rsidR="008B693D" w:rsidRPr="007B0C1D" w:rsidRDefault="008B693D" w:rsidP="008B693D">
                  <w:pPr>
                    <w:rPr>
                      <w:rFonts w:cstheme="minorHAnsi"/>
                      <w:b/>
                      <w:bCs/>
                      <w:lang w:val="en-US"/>
                    </w:rPr>
                  </w:pPr>
                </w:p>
              </w:tc>
            </w:tr>
            <w:tr w:rsidR="008B693D" w:rsidRPr="007B0C1D" w14:paraId="2A267246" w14:textId="77777777" w:rsidTr="00B80FA6">
              <w:trPr>
                <w:trHeight w:hRule="exact" w:val="340"/>
                <w:jc w:val="right"/>
              </w:trPr>
              <w:tc>
                <w:tcPr>
                  <w:tcW w:w="6060" w:type="dxa"/>
                  <w:gridSpan w:val="3"/>
                  <w:tcBorders>
                    <w:top w:val="single" w:sz="2" w:space="0" w:color="002060"/>
                    <w:left w:val="single" w:sz="12" w:space="0" w:color="002060"/>
                    <w:bottom w:val="single" w:sz="2" w:space="0" w:color="002060"/>
                    <w:right w:val="single" w:sz="2" w:space="0" w:color="002060"/>
                  </w:tcBorders>
                  <w:tcMar>
                    <w:top w:w="57" w:type="dxa"/>
                    <w:bottom w:w="57" w:type="dxa"/>
                  </w:tcMar>
                  <w:vAlign w:val="center"/>
                </w:tcPr>
                <w:p w14:paraId="789A329B" w14:textId="77777777" w:rsidR="008B693D" w:rsidRPr="0055055B" w:rsidRDefault="008B693D" w:rsidP="008B693D">
                  <w:pPr>
                    <w:rPr>
                      <w:rFonts w:cstheme="minorHAnsi"/>
                      <w:i/>
                      <w:iCs/>
                      <w:lang w:val="en-US"/>
                    </w:rPr>
                  </w:pPr>
                  <w:permStart w:id="1860522845" w:edGrp="everyone" w:colFirst="1" w:colLast="1"/>
                  <w:permEnd w:id="1559186348"/>
                  <w:r w:rsidRPr="0055055B">
                    <w:rPr>
                      <w:rFonts w:cstheme="minorHAnsi"/>
                      <w:i/>
                      <w:iCs/>
                      <w:lang w:val="en-US"/>
                    </w:rPr>
                    <w:t>First/Given Name - Forename</w:t>
                  </w:r>
                </w:p>
              </w:tc>
              <w:tc>
                <w:tcPr>
                  <w:tcW w:w="3847" w:type="dxa"/>
                  <w:gridSpan w:val="2"/>
                  <w:tcBorders>
                    <w:top w:val="single" w:sz="2" w:space="0" w:color="002060"/>
                    <w:left w:val="single" w:sz="2" w:space="0" w:color="002060"/>
                    <w:bottom w:val="single" w:sz="2" w:space="0" w:color="002060"/>
                    <w:right w:val="single" w:sz="12" w:space="0" w:color="002060"/>
                  </w:tcBorders>
                  <w:tcMar>
                    <w:top w:w="57" w:type="dxa"/>
                    <w:bottom w:w="57" w:type="dxa"/>
                  </w:tcMar>
                  <w:vAlign w:val="center"/>
                </w:tcPr>
                <w:p w14:paraId="4E944BA2" w14:textId="5E45E03D" w:rsidR="008B693D" w:rsidRPr="007B0C1D" w:rsidRDefault="008B693D" w:rsidP="008B693D">
                  <w:pPr>
                    <w:rPr>
                      <w:rFonts w:cstheme="minorHAnsi"/>
                      <w:b/>
                      <w:bCs/>
                      <w:lang w:val="en-US"/>
                    </w:rPr>
                  </w:pPr>
                </w:p>
              </w:tc>
            </w:tr>
            <w:tr w:rsidR="00305E86" w:rsidRPr="007B0C1D" w14:paraId="1986CCF4" w14:textId="77777777" w:rsidTr="00B80FA6">
              <w:trPr>
                <w:trHeight w:hRule="exact" w:val="340"/>
                <w:jc w:val="right"/>
              </w:trPr>
              <w:tc>
                <w:tcPr>
                  <w:tcW w:w="6060" w:type="dxa"/>
                  <w:gridSpan w:val="3"/>
                  <w:tcBorders>
                    <w:top w:val="single" w:sz="2" w:space="0" w:color="002060"/>
                    <w:left w:val="single" w:sz="12" w:space="0" w:color="002060"/>
                    <w:bottom w:val="single" w:sz="2" w:space="0" w:color="002060"/>
                    <w:right w:val="single" w:sz="2" w:space="0" w:color="002060"/>
                  </w:tcBorders>
                  <w:tcMar>
                    <w:top w:w="57" w:type="dxa"/>
                    <w:bottom w:w="57" w:type="dxa"/>
                  </w:tcMar>
                  <w:vAlign w:val="center"/>
                </w:tcPr>
                <w:p w14:paraId="37C64453" w14:textId="6432C322" w:rsidR="00305E86" w:rsidRPr="0055055B" w:rsidRDefault="00305E86" w:rsidP="00305E86">
                  <w:pPr>
                    <w:rPr>
                      <w:rFonts w:cstheme="minorHAnsi"/>
                      <w:i/>
                      <w:iCs/>
                      <w:lang w:val="en-US"/>
                    </w:rPr>
                  </w:pPr>
                  <w:permStart w:id="1063720008" w:edGrp="everyone" w:colFirst="1" w:colLast="1"/>
                  <w:permEnd w:id="1860522845"/>
                  <w:r w:rsidRPr="0055055B">
                    <w:rPr>
                      <w:rFonts w:cstheme="minorHAnsi"/>
                      <w:i/>
                      <w:iCs/>
                      <w:lang w:val="en-US"/>
                    </w:rPr>
                    <w:t>Sex</w:t>
                  </w:r>
                </w:p>
              </w:tc>
              <w:tc>
                <w:tcPr>
                  <w:tcW w:w="3847" w:type="dxa"/>
                  <w:gridSpan w:val="2"/>
                  <w:tcBorders>
                    <w:top w:val="single" w:sz="2" w:space="0" w:color="002060"/>
                    <w:left w:val="single" w:sz="2" w:space="0" w:color="002060"/>
                    <w:bottom w:val="single" w:sz="2" w:space="0" w:color="002060"/>
                    <w:right w:val="single" w:sz="12" w:space="0" w:color="002060"/>
                  </w:tcBorders>
                  <w:tcMar>
                    <w:top w:w="57" w:type="dxa"/>
                    <w:bottom w:w="57" w:type="dxa"/>
                  </w:tcMar>
                  <w:vAlign w:val="center"/>
                </w:tcPr>
                <w:p w14:paraId="4C37F38A" w14:textId="7ACF87CA" w:rsidR="00305E86" w:rsidRPr="007B0C1D" w:rsidRDefault="00A54494" w:rsidP="00305E86">
                  <w:pPr>
                    <w:rPr>
                      <w:rFonts w:cstheme="minorHAnsi"/>
                      <w:b/>
                      <w:bCs/>
                      <w:lang w:val="en-US"/>
                    </w:rPr>
                  </w:pPr>
                  <w:sdt>
                    <w:sdtPr>
                      <w:rPr>
                        <w:rFonts w:cstheme="minorHAnsi"/>
                        <w:b/>
                        <w:bCs/>
                        <w:lang w:val="en-US"/>
                      </w:rPr>
                      <w:id w:val="350846723"/>
                      <w14:checkbox>
                        <w14:checked w14:val="0"/>
                        <w14:checkedState w14:val="2612" w14:font="MS Gothic"/>
                        <w14:uncheckedState w14:val="2610" w14:font="MS Gothic"/>
                      </w14:checkbox>
                    </w:sdtPr>
                    <w:sdtEndPr/>
                    <w:sdtContent>
                      <w:r w:rsidR="00A65DB3">
                        <w:rPr>
                          <w:rFonts w:ascii="MS Gothic" w:eastAsia="MS Gothic" w:hAnsi="MS Gothic" w:cstheme="minorHAnsi" w:hint="eastAsia"/>
                          <w:b/>
                          <w:bCs/>
                          <w:lang w:val="en-US"/>
                        </w:rPr>
                        <w:t>☐</w:t>
                      </w:r>
                    </w:sdtContent>
                  </w:sdt>
                  <w:r w:rsidR="00305E86" w:rsidRPr="007B0C1D">
                    <w:rPr>
                      <w:rFonts w:cstheme="minorHAnsi"/>
                      <w:b/>
                      <w:bCs/>
                      <w:lang w:val="en-US"/>
                    </w:rPr>
                    <w:t xml:space="preserve"> </w:t>
                  </w:r>
                  <w:r w:rsidR="00D0663D">
                    <w:rPr>
                      <w:rFonts w:cstheme="minorHAnsi"/>
                      <w:b/>
                      <w:bCs/>
                      <w:lang w:val="en-US"/>
                    </w:rPr>
                    <w:t xml:space="preserve"> </w:t>
                  </w:r>
                  <w:r w:rsidR="00305E86" w:rsidRPr="007B0C1D">
                    <w:rPr>
                      <w:rFonts w:cstheme="minorHAnsi"/>
                      <w:b/>
                      <w:bCs/>
                      <w:lang w:val="en-US"/>
                    </w:rPr>
                    <w:t xml:space="preserve">Woman/Female    </w:t>
                  </w:r>
                  <w:r w:rsidR="00305E86" w:rsidRPr="007B0C1D">
                    <w:rPr>
                      <w:rFonts w:eastAsia="MS Gothic" w:cstheme="minorHAnsi"/>
                      <w:b/>
                      <w:bCs/>
                      <w:lang w:val="en-US"/>
                    </w:rPr>
                    <w:t xml:space="preserve"> </w:t>
                  </w:r>
                  <w:sdt>
                    <w:sdtPr>
                      <w:rPr>
                        <w:rFonts w:cstheme="minorHAnsi"/>
                        <w:b/>
                        <w:bCs/>
                        <w:lang w:val="en-US"/>
                      </w:rPr>
                      <w:id w:val="-278345955"/>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305E86" w:rsidRPr="007B0C1D">
                    <w:rPr>
                      <w:rFonts w:cstheme="minorHAnsi"/>
                      <w:b/>
                      <w:bCs/>
                      <w:lang w:val="en-US"/>
                    </w:rPr>
                    <w:t xml:space="preserve"> </w:t>
                  </w:r>
                  <w:r w:rsidR="00D0663D">
                    <w:rPr>
                      <w:rFonts w:cstheme="minorHAnsi"/>
                      <w:b/>
                      <w:bCs/>
                      <w:lang w:val="en-US"/>
                    </w:rPr>
                    <w:t xml:space="preserve"> </w:t>
                  </w:r>
                  <w:r w:rsidR="00305E86" w:rsidRPr="007B0C1D">
                    <w:rPr>
                      <w:rFonts w:eastAsia="MS Gothic" w:cstheme="minorHAnsi"/>
                      <w:b/>
                      <w:bCs/>
                      <w:lang w:val="en-US"/>
                    </w:rPr>
                    <w:t>Man/Male</w:t>
                  </w:r>
                </w:p>
              </w:tc>
            </w:tr>
            <w:tr w:rsidR="00305E86" w:rsidRPr="007B0C1D" w14:paraId="429D5F0D" w14:textId="77777777" w:rsidTr="00B80FA6">
              <w:trPr>
                <w:trHeight w:hRule="exact" w:val="340"/>
                <w:jc w:val="right"/>
              </w:trPr>
              <w:tc>
                <w:tcPr>
                  <w:tcW w:w="6060" w:type="dxa"/>
                  <w:gridSpan w:val="3"/>
                  <w:tcBorders>
                    <w:top w:val="single" w:sz="2" w:space="0" w:color="002060"/>
                    <w:left w:val="single" w:sz="12" w:space="0" w:color="002060"/>
                    <w:bottom w:val="single" w:sz="2" w:space="0" w:color="002060"/>
                    <w:right w:val="single" w:sz="2" w:space="0" w:color="002060"/>
                  </w:tcBorders>
                  <w:tcMar>
                    <w:top w:w="57" w:type="dxa"/>
                    <w:bottom w:w="57" w:type="dxa"/>
                  </w:tcMar>
                  <w:vAlign w:val="center"/>
                </w:tcPr>
                <w:p w14:paraId="11B058FE" w14:textId="14A3842F" w:rsidR="00305E86" w:rsidRPr="0055055B" w:rsidRDefault="00305E86" w:rsidP="00305E86">
                  <w:pPr>
                    <w:rPr>
                      <w:rFonts w:cstheme="minorHAnsi"/>
                      <w:i/>
                      <w:iCs/>
                      <w:lang w:val="en-US"/>
                    </w:rPr>
                  </w:pPr>
                  <w:permStart w:id="769533591" w:edGrp="everyone" w:colFirst="1" w:colLast="1"/>
                  <w:permEnd w:id="1063720008"/>
                  <w:r w:rsidRPr="0055055B">
                    <w:rPr>
                      <w:rFonts w:cstheme="minorHAnsi"/>
                      <w:i/>
                      <w:iCs/>
                      <w:lang w:val="en-US"/>
                    </w:rPr>
                    <w:t>Birthdate</w:t>
                  </w:r>
                </w:p>
              </w:tc>
              <w:sdt>
                <w:sdtPr>
                  <w:rPr>
                    <w:rFonts w:cstheme="minorHAnsi"/>
                    <w:b/>
                    <w:bCs/>
                  </w:rPr>
                  <w:id w:val="-1071344016"/>
                  <w:placeholder>
                    <w:docPart w:val="06BBD73A2A8A49F88F3B4C104E8E4C6C"/>
                  </w:placeholder>
                  <w:showingPlcHdr/>
                  <w:date w:fullDate="2023-11-14T00:00:00Z">
                    <w:dateFormat w:val="M/d/yyyy"/>
                    <w:lid w:val="en-US"/>
                    <w:storeMappedDataAs w:val="dateTime"/>
                    <w:calendar w:val="gregorian"/>
                  </w:date>
                </w:sdtPr>
                <w:sdtEndPr/>
                <w:sdtContent>
                  <w:tc>
                    <w:tcPr>
                      <w:tcW w:w="3847" w:type="dxa"/>
                      <w:gridSpan w:val="2"/>
                      <w:tcBorders>
                        <w:top w:val="single" w:sz="2" w:space="0" w:color="002060"/>
                        <w:left w:val="single" w:sz="2" w:space="0" w:color="002060"/>
                        <w:bottom w:val="single" w:sz="2" w:space="0" w:color="002060"/>
                        <w:right w:val="single" w:sz="12" w:space="0" w:color="002060"/>
                      </w:tcBorders>
                      <w:tcMar>
                        <w:top w:w="57" w:type="dxa"/>
                        <w:bottom w:w="57" w:type="dxa"/>
                      </w:tcMar>
                      <w:vAlign w:val="center"/>
                    </w:tcPr>
                    <w:p w14:paraId="3552C005" w14:textId="3A781C56" w:rsidR="00305E86" w:rsidRPr="007B0C1D" w:rsidRDefault="00787D77" w:rsidP="00305E86">
                      <w:pPr>
                        <w:rPr>
                          <w:rFonts w:cstheme="minorHAnsi"/>
                          <w:b/>
                          <w:bCs/>
                        </w:rPr>
                      </w:pPr>
                      <w:r w:rsidRPr="005D6B39">
                        <w:rPr>
                          <w:rStyle w:val="PlaceholderText"/>
                        </w:rPr>
                        <w:t>Cliquez ou appuyez ici pour entrer une date.</w:t>
                      </w:r>
                    </w:p>
                  </w:tc>
                </w:sdtContent>
              </w:sdt>
            </w:tr>
            <w:tr w:rsidR="00CB23F8" w:rsidRPr="007B0C1D" w14:paraId="3C6423F5" w14:textId="77777777" w:rsidTr="00B80FA6">
              <w:trPr>
                <w:trHeight w:hRule="exact" w:val="340"/>
                <w:jc w:val="right"/>
              </w:trPr>
              <w:tc>
                <w:tcPr>
                  <w:tcW w:w="6060" w:type="dxa"/>
                  <w:gridSpan w:val="3"/>
                  <w:tcBorders>
                    <w:top w:val="single" w:sz="2" w:space="0" w:color="002060"/>
                    <w:left w:val="single" w:sz="12" w:space="0" w:color="002060"/>
                    <w:bottom w:val="single" w:sz="2" w:space="0" w:color="002060"/>
                    <w:right w:val="single" w:sz="2" w:space="0" w:color="002060"/>
                  </w:tcBorders>
                  <w:tcMar>
                    <w:top w:w="57" w:type="dxa"/>
                    <w:bottom w:w="57" w:type="dxa"/>
                  </w:tcMar>
                  <w:vAlign w:val="center"/>
                </w:tcPr>
                <w:p w14:paraId="4E1CD81B" w14:textId="086F4CE8" w:rsidR="00CB23F8" w:rsidRPr="0055055B" w:rsidRDefault="00CB23F8" w:rsidP="00305E86">
                  <w:pPr>
                    <w:rPr>
                      <w:rFonts w:cstheme="minorHAnsi"/>
                      <w:i/>
                      <w:iCs/>
                      <w:lang w:val="en-US"/>
                    </w:rPr>
                  </w:pPr>
                  <w:permStart w:id="1504135084" w:edGrp="everyone" w:colFirst="1" w:colLast="1"/>
                  <w:permEnd w:id="769533591"/>
                  <w:r w:rsidRPr="0055055B">
                    <w:rPr>
                      <w:rFonts w:cstheme="minorHAnsi"/>
                      <w:i/>
                      <w:iCs/>
                      <w:lang w:val="en-US"/>
                    </w:rPr>
                    <w:t>Nationality/Citizenship</w:t>
                  </w:r>
                </w:p>
              </w:tc>
              <w:tc>
                <w:tcPr>
                  <w:tcW w:w="3847" w:type="dxa"/>
                  <w:gridSpan w:val="2"/>
                  <w:tcBorders>
                    <w:top w:val="single" w:sz="2" w:space="0" w:color="002060"/>
                    <w:left w:val="single" w:sz="2" w:space="0" w:color="002060"/>
                    <w:bottom w:val="single" w:sz="2" w:space="0" w:color="002060"/>
                    <w:right w:val="single" w:sz="12" w:space="0" w:color="002060"/>
                  </w:tcBorders>
                  <w:tcMar>
                    <w:top w:w="57" w:type="dxa"/>
                    <w:bottom w:w="57" w:type="dxa"/>
                  </w:tcMar>
                  <w:vAlign w:val="center"/>
                </w:tcPr>
                <w:p w14:paraId="439B6AFC" w14:textId="787EDBA9" w:rsidR="00CB23F8" w:rsidRPr="007B0C1D" w:rsidRDefault="00CB23F8" w:rsidP="00305E86">
                  <w:pPr>
                    <w:rPr>
                      <w:rFonts w:cstheme="minorHAnsi"/>
                      <w:b/>
                      <w:bCs/>
                      <w:lang w:val="en-US"/>
                    </w:rPr>
                  </w:pPr>
                </w:p>
              </w:tc>
            </w:tr>
            <w:tr w:rsidR="00305E86" w:rsidRPr="007B0C1D" w14:paraId="543FA9A4" w14:textId="77777777" w:rsidTr="00B80FA6">
              <w:trPr>
                <w:trHeight w:hRule="exact" w:val="340"/>
                <w:jc w:val="right"/>
              </w:trPr>
              <w:tc>
                <w:tcPr>
                  <w:tcW w:w="6060" w:type="dxa"/>
                  <w:gridSpan w:val="3"/>
                  <w:tcBorders>
                    <w:top w:val="single" w:sz="2" w:space="0" w:color="002060"/>
                    <w:left w:val="single" w:sz="12" w:space="0" w:color="002060"/>
                    <w:bottom w:val="single" w:sz="2" w:space="0" w:color="002060"/>
                    <w:right w:val="single" w:sz="2" w:space="0" w:color="002060"/>
                  </w:tcBorders>
                  <w:tcMar>
                    <w:top w:w="57" w:type="dxa"/>
                    <w:bottom w:w="57" w:type="dxa"/>
                  </w:tcMar>
                  <w:vAlign w:val="center"/>
                </w:tcPr>
                <w:p w14:paraId="7AA9E9C3" w14:textId="438BA04A" w:rsidR="00305E86" w:rsidRPr="0055055B" w:rsidRDefault="00305E86" w:rsidP="00305E86">
                  <w:pPr>
                    <w:rPr>
                      <w:rFonts w:cstheme="minorHAnsi"/>
                      <w:i/>
                      <w:iCs/>
                      <w:lang w:val="en-US"/>
                    </w:rPr>
                  </w:pPr>
                  <w:permStart w:id="1270424943" w:edGrp="everyone" w:colFirst="1" w:colLast="1"/>
                  <w:permEnd w:id="1504135084"/>
                  <w:r w:rsidRPr="0055055B">
                    <w:rPr>
                      <w:rFonts w:cstheme="minorHAnsi"/>
                      <w:i/>
                      <w:iCs/>
                      <w:lang w:val="en-US"/>
                    </w:rPr>
                    <w:t>Cell/Mobile Phone</w:t>
                  </w:r>
                </w:p>
              </w:tc>
              <w:tc>
                <w:tcPr>
                  <w:tcW w:w="3847" w:type="dxa"/>
                  <w:gridSpan w:val="2"/>
                  <w:tcBorders>
                    <w:top w:val="single" w:sz="2" w:space="0" w:color="002060"/>
                    <w:left w:val="single" w:sz="2" w:space="0" w:color="002060"/>
                    <w:bottom w:val="single" w:sz="2" w:space="0" w:color="002060"/>
                    <w:right w:val="single" w:sz="12" w:space="0" w:color="002060"/>
                  </w:tcBorders>
                  <w:tcMar>
                    <w:top w:w="57" w:type="dxa"/>
                    <w:bottom w:w="57" w:type="dxa"/>
                  </w:tcMar>
                  <w:vAlign w:val="center"/>
                </w:tcPr>
                <w:p w14:paraId="6379D726" w14:textId="0382AD16" w:rsidR="00305E86" w:rsidRPr="007B0C1D" w:rsidRDefault="00305E86" w:rsidP="00305E86">
                  <w:pPr>
                    <w:rPr>
                      <w:rFonts w:cstheme="minorHAnsi"/>
                      <w:b/>
                      <w:bCs/>
                      <w:lang w:val="en-US"/>
                    </w:rPr>
                  </w:pPr>
                </w:p>
              </w:tc>
            </w:tr>
            <w:tr w:rsidR="00305E86" w:rsidRPr="007B0C1D" w14:paraId="133443BF" w14:textId="77777777" w:rsidTr="00B80FA6">
              <w:trPr>
                <w:trHeight w:hRule="exact" w:val="340"/>
                <w:jc w:val="right"/>
              </w:trPr>
              <w:tc>
                <w:tcPr>
                  <w:tcW w:w="6060" w:type="dxa"/>
                  <w:gridSpan w:val="3"/>
                  <w:tcBorders>
                    <w:top w:val="single" w:sz="2" w:space="0" w:color="002060"/>
                    <w:left w:val="single" w:sz="12" w:space="0" w:color="002060"/>
                    <w:bottom w:val="single" w:sz="12" w:space="0" w:color="002060"/>
                    <w:right w:val="single" w:sz="2" w:space="0" w:color="002060"/>
                  </w:tcBorders>
                  <w:tcMar>
                    <w:top w:w="57" w:type="dxa"/>
                    <w:bottom w:w="57" w:type="dxa"/>
                  </w:tcMar>
                  <w:vAlign w:val="center"/>
                </w:tcPr>
                <w:p w14:paraId="5FCEEAB9" w14:textId="4D956BC9" w:rsidR="00305E86" w:rsidRPr="0055055B" w:rsidRDefault="00305E86" w:rsidP="00305E86">
                  <w:pPr>
                    <w:rPr>
                      <w:rFonts w:cstheme="minorHAnsi"/>
                      <w:i/>
                      <w:iCs/>
                      <w:lang w:val="en-US"/>
                    </w:rPr>
                  </w:pPr>
                  <w:permStart w:id="1507214028" w:edGrp="everyone" w:colFirst="1" w:colLast="1"/>
                  <w:permEnd w:id="1270424943"/>
                  <w:r w:rsidRPr="0055055B">
                    <w:rPr>
                      <w:rFonts w:cstheme="minorHAnsi"/>
                      <w:i/>
                      <w:iCs/>
                      <w:lang w:val="en-US"/>
                    </w:rPr>
                    <w:t>Email Address</w:t>
                  </w:r>
                </w:p>
              </w:tc>
              <w:tc>
                <w:tcPr>
                  <w:tcW w:w="3847" w:type="dxa"/>
                  <w:gridSpan w:val="2"/>
                  <w:tcBorders>
                    <w:top w:val="single" w:sz="2" w:space="0" w:color="002060"/>
                    <w:left w:val="single" w:sz="2" w:space="0" w:color="002060"/>
                    <w:bottom w:val="single" w:sz="12" w:space="0" w:color="002060"/>
                    <w:right w:val="single" w:sz="12" w:space="0" w:color="002060"/>
                  </w:tcBorders>
                  <w:tcMar>
                    <w:top w:w="57" w:type="dxa"/>
                    <w:bottom w:w="57" w:type="dxa"/>
                  </w:tcMar>
                  <w:vAlign w:val="center"/>
                </w:tcPr>
                <w:p w14:paraId="200FA4DC" w14:textId="7A589EF3" w:rsidR="00305E86" w:rsidRPr="007B0C1D" w:rsidRDefault="00305E86" w:rsidP="00305E86">
                  <w:pPr>
                    <w:rPr>
                      <w:rFonts w:cstheme="minorHAnsi"/>
                      <w:b/>
                      <w:bCs/>
                      <w:lang w:val="en-US"/>
                    </w:rPr>
                  </w:pPr>
                </w:p>
              </w:tc>
            </w:tr>
            <w:tr w:rsidR="005625D4" w:rsidRPr="007B0C1D" w14:paraId="4DCBCEC0" w14:textId="77777777" w:rsidTr="00B80FA6">
              <w:trPr>
                <w:trHeight w:hRule="exact" w:val="340"/>
                <w:jc w:val="right"/>
              </w:trPr>
              <w:tc>
                <w:tcPr>
                  <w:tcW w:w="6060" w:type="dxa"/>
                  <w:gridSpan w:val="3"/>
                  <w:tcBorders>
                    <w:top w:val="single" w:sz="12" w:space="0" w:color="002060"/>
                    <w:left w:val="single" w:sz="12" w:space="0" w:color="002060"/>
                    <w:bottom w:val="single" w:sz="2" w:space="0" w:color="002060"/>
                    <w:right w:val="single" w:sz="2" w:space="0" w:color="002060"/>
                  </w:tcBorders>
                  <w:tcMar>
                    <w:top w:w="57" w:type="dxa"/>
                    <w:bottom w:w="57" w:type="dxa"/>
                  </w:tcMar>
                  <w:vAlign w:val="center"/>
                </w:tcPr>
                <w:p w14:paraId="2674F333" w14:textId="52D88E5E" w:rsidR="005625D4" w:rsidRPr="0055055B" w:rsidRDefault="00A700EE" w:rsidP="00305E86">
                  <w:pPr>
                    <w:rPr>
                      <w:rFonts w:cstheme="minorHAnsi"/>
                      <w:i/>
                      <w:iCs/>
                      <w:lang w:val="en-US"/>
                    </w:rPr>
                  </w:pPr>
                  <w:permStart w:id="955261491" w:edGrp="everyone" w:colFirst="1" w:colLast="1"/>
                  <w:permEnd w:id="1507214028"/>
                  <w:r w:rsidRPr="0055055B">
                    <w:rPr>
                      <w:rFonts w:cstheme="minorHAnsi"/>
                      <w:i/>
                      <w:iCs/>
                      <w:lang w:val="en-US"/>
                    </w:rPr>
                    <w:t xml:space="preserve">English </w:t>
                  </w:r>
                  <w:r w:rsidR="005C12FC" w:rsidRPr="0055055B">
                    <w:rPr>
                      <w:rFonts w:cstheme="minorHAnsi"/>
                      <w:i/>
                      <w:iCs/>
                      <w:lang w:val="en-US"/>
                    </w:rPr>
                    <w:t>Language proficiency</w:t>
                  </w:r>
                  <w:r w:rsidR="00C66281" w:rsidRPr="0055055B">
                    <w:rPr>
                      <w:rFonts w:cstheme="minorHAnsi"/>
                      <w:i/>
                      <w:iCs/>
                      <w:lang w:val="en-US"/>
                    </w:rPr>
                    <w:t xml:space="preserve"> (only for</w:t>
                  </w:r>
                  <w:r w:rsidR="00B62241" w:rsidRPr="0055055B">
                    <w:rPr>
                      <w:rFonts w:cstheme="minorHAnsi"/>
                      <w:i/>
                      <w:iCs/>
                      <w:lang w:val="en-US"/>
                    </w:rPr>
                    <w:t xml:space="preserve"> PSS</w:t>
                  </w:r>
                  <w:r w:rsidR="00683F0A" w:rsidRPr="0055055B">
                    <w:rPr>
                      <w:rFonts w:cstheme="minorHAnsi"/>
                      <w:i/>
                      <w:iCs/>
                      <w:lang w:val="en-US"/>
                    </w:rPr>
                    <w:t xml:space="preserve"> and FFL</w:t>
                  </w:r>
                  <w:r w:rsidR="00B62241" w:rsidRPr="0055055B">
                    <w:rPr>
                      <w:rFonts w:cstheme="minorHAnsi"/>
                      <w:i/>
                      <w:iCs/>
                      <w:lang w:val="en-US"/>
                    </w:rPr>
                    <w:t>)</w:t>
                  </w:r>
                  <w:r w:rsidR="00FF6657" w:rsidRPr="0055055B">
                    <w:rPr>
                      <w:rFonts w:cstheme="minorHAnsi"/>
                      <w:i/>
                      <w:iCs/>
                      <w:lang w:val="en-US"/>
                    </w:rPr>
                    <w:t xml:space="preserve"> on CEFR scale</w:t>
                  </w:r>
                </w:p>
              </w:tc>
              <w:tc>
                <w:tcPr>
                  <w:tcW w:w="3847" w:type="dxa"/>
                  <w:gridSpan w:val="2"/>
                  <w:tcBorders>
                    <w:top w:val="single" w:sz="12" w:space="0" w:color="002060"/>
                    <w:left w:val="single" w:sz="2" w:space="0" w:color="002060"/>
                    <w:bottom w:val="single" w:sz="2" w:space="0" w:color="002060"/>
                    <w:right w:val="single" w:sz="12" w:space="0" w:color="002060"/>
                  </w:tcBorders>
                  <w:tcMar>
                    <w:top w:w="57" w:type="dxa"/>
                    <w:bottom w:w="57" w:type="dxa"/>
                  </w:tcMar>
                  <w:vAlign w:val="center"/>
                </w:tcPr>
                <w:p w14:paraId="6FA2A61E" w14:textId="67849A9B" w:rsidR="005625D4" w:rsidRPr="00D241C8" w:rsidRDefault="00A54494" w:rsidP="00305E86">
                  <w:pPr>
                    <w:rPr>
                      <w:rFonts w:cstheme="minorHAnsi"/>
                      <w:b/>
                      <w:bCs/>
                      <w:lang w:val="en-US"/>
                    </w:rPr>
                  </w:pPr>
                  <w:sdt>
                    <w:sdtPr>
                      <w:rPr>
                        <w:rFonts w:eastAsia="MS Gothic" w:cstheme="minorHAnsi"/>
                        <w:b/>
                        <w:bCs/>
                        <w:lang w:val="en-US"/>
                      </w:rPr>
                      <w:id w:val="1205445960"/>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355D2F" w:rsidRPr="00D241C8">
                    <w:rPr>
                      <w:rFonts w:eastAsia="MS Gothic" w:cstheme="minorHAnsi"/>
                      <w:b/>
                      <w:bCs/>
                      <w:lang w:val="en-US"/>
                    </w:rPr>
                    <w:t xml:space="preserve"> </w:t>
                  </w:r>
                  <w:r w:rsidR="00BB2EB4">
                    <w:rPr>
                      <w:rFonts w:eastAsia="MS Gothic" w:cstheme="minorHAnsi"/>
                      <w:b/>
                      <w:bCs/>
                      <w:lang w:val="en-US"/>
                    </w:rPr>
                    <w:t xml:space="preserve"> </w:t>
                  </w:r>
                  <w:r w:rsidR="00355D2F" w:rsidRPr="00D241C8">
                    <w:rPr>
                      <w:rFonts w:eastAsia="MS Gothic" w:cstheme="minorHAnsi"/>
                      <w:b/>
                      <w:bCs/>
                      <w:lang w:val="en-US"/>
                    </w:rPr>
                    <w:t xml:space="preserve">B1 </w:t>
                  </w:r>
                  <w:r w:rsidR="00D241C8">
                    <w:rPr>
                      <w:rFonts w:eastAsia="MS Gothic" w:cstheme="minorHAnsi"/>
                      <w:b/>
                      <w:bCs/>
                      <w:lang w:val="en-US"/>
                    </w:rPr>
                    <w:t xml:space="preserve">  </w:t>
                  </w:r>
                  <w:sdt>
                    <w:sdtPr>
                      <w:rPr>
                        <w:rFonts w:eastAsia="MS Gothic" w:cstheme="minorHAnsi"/>
                        <w:b/>
                        <w:bCs/>
                        <w:lang w:val="en-US"/>
                      </w:rPr>
                      <w:id w:val="-2026396946"/>
                      <w14:checkbox>
                        <w14:checked w14:val="0"/>
                        <w14:checkedState w14:val="2612" w14:font="MS Gothic"/>
                        <w14:uncheckedState w14:val="2610" w14:font="MS Gothic"/>
                      </w14:checkbox>
                    </w:sdtPr>
                    <w:sdtEndPr/>
                    <w:sdtContent>
                      <w:r w:rsidR="004A07A8">
                        <w:rPr>
                          <w:rFonts w:ascii="MS Gothic" w:eastAsia="MS Gothic" w:hAnsi="MS Gothic" w:cstheme="minorHAnsi" w:hint="eastAsia"/>
                          <w:b/>
                          <w:bCs/>
                          <w:lang w:val="en-US"/>
                        </w:rPr>
                        <w:t>☐</w:t>
                      </w:r>
                    </w:sdtContent>
                  </w:sdt>
                  <w:r w:rsidR="00355D2F" w:rsidRPr="00D241C8">
                    <w:rPr>
                      <w:rFonts w:eastAsia="MS Gothic" w:cstheme="minorHAnsi"/>
                      <w:b/>
                      <w:bCs/>
                      <w:lang w:val="en-US"/>
                    </w:rPr>
                    <w:t xml:space="preserve"> </w:t>
                  </w:r>
                  <w:r w:rsidR="00BB2EB4">
                    <w:rPr>
                      <w:rFonts w:eastAsia="MS Gothic" w:cstheme="minorHAnsi"/>
                      <w:b/>
                      <w:bCs/>
                      <w:lang w:val="en-US"/>
                    </w:rPr>
                    <w:t xml:space="preserve"> </w:t>
                  </w:r>
                  <w:r w:rsidR="00355D2F" w:rsidRPr="00D241C8">
                    <w:rPr>
                      <w:rFonts w:eastAsia="MS Gothic" w:cstheme="minorHAnsi"/>
                      <w:b/>
                      <w:bCs/>
                      <w:lang w:val="en-US"/>
                    </w:rPr>
                    <w:t xml:space="preserve">B2 </w:t>
                  </w:r>
                  <w:r w:rsidR="00D241C8">
                    <w:rPr>
                      <w:rFonts w:eastAsia="MS Gothic" w:cstheme="minorHAnsi"/>
                      <w:b/>
                      <w:bCs/>
                      <w:lang w:val="en-US"/>
                    </w:rPr>
                    <w:t xml:space="preserve">  </w:t>
                  </w:r>
                  <w:sdt>
                    <w:sdtPr>
                      <w:rPr>
                        <w:rFonts w:eastAsia="MS Gothic" w:cstheme="minorHAnsi"/>
                        <w:b/>
                        <w:bCs/>
                        <w:lang w:val="en-US"/>
                      </w:rPr>
                      <w:id w:val="668522135"/>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355D2F" w:rsidRPr="00D241C8">
                    <w:rPr>
                      <w:rFonts w:eastAsia="MS Gothic" w:cstheme="minorHAnsi"/>
                      <w:b/>
                      <w:bCs/>
                      <w:lang w:val="en-US"/>
                    </w:rPr>
                    <w:t xml:space="preserve"> </w:t>
                  </w:r>
                  <w:r w:rsidR="00BB2EB4">
                    <w:rPr>
                      <w:rFonts w:eastAsia="MS Gothic" w:cstheme="minorHAnsi"/>
                      <w:b/>
                      <w:bCs/>
                      <w:lang w:val="en-US"/>
                    </w:rPr>
                    <w:t xml:space="preserve"> </w:t>
                  </w:r>
                  <w:r w:rsidR="00355D2F" w:rsidRPr="00D241C8">
                    <w:rPr>
                      <w:rFonts w:eastAsia="MS Gothic" w:cstheme="minorHAnsi"/>
                      <w:b/>
                      <w:bCs/>
                      <w:lang w:val="en-US"/>
                    </w:rPr>
                    <w:t>C1</w:t>
                  </w:r>
                  <w:r w:rsidR="007B0C1D" w:rsidRPr="00D241C8">
                    <w:rPr>
                      <w:rFonts w:eastAsia="MS Gothic" w:cstheme="minorHAnsi"/>
                      <w:b/>
                      <w:bCs/>
                      <w:lang w:val="en-US"/>
                    </w:rPr>
                    <w:t xml:space="preserve"> </w:t>
                  </w:r>
                  <w:r w:rsidR="00D241C8">
                    <w:rPr>
                      <w:rFonts w:eastAsia="MS Gothic" w:cstheme="minorHAnsi"/>
                      <w:b/>
                      <w:bCs/>
                      <w:lang w:val="en-US"/>
                    </w:rPr>
                    <w:t xml:space="preserve">  </w:t>
                  </w:r>
                  <w:sdt>
                    <w:sdtPr>
                      <w:rPr>
                        <w:rFonts w:eastAsia="MS Gothic" w:cstheme="minorHAnsi"/>
                        <w:b/>
                        <w:bCs/>
                        <w:lang w:val="en-US"/>
                      </w:rPr>
                      <w:id w:val="272764674"/>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7B0C1D" w:rsidRPr="00D241C8">
                    <w:rPr>
                      <w:rFonts w:eastAsia="MS Gothic" w:cstheme="minorHAnsi"/>
                      <w:b/>
                      <w:bCs/>
                      <w:lang w:val="en-US"/>
                    </w:rPr>
                    <w:t xml:space="preserve"> </w:t>
                  </w:r>
                  <w:r w:rsidR="00BB2EB4">
                    <w:rPr>
                      <w:rFonts w:eastAsia="MS Gothic" w:cstheme="minorHAnsi"/>
                      <w:b/>
                      <w:bCs/>
                      <w:lang w:val="en-US"/>
                    </w:rPr>
                    <w:t xml:space="preserve"> </w:t>
                  </w:r>
                  <w:r w:rsidR="007B0C1D" w:rsidRPr="00D241C8">
                    <w:rPr>
                      <w:rFonts w:eastAsia="MS Gothic" w:cstheme="minorHAnsi"/>
                      <w:b/>
                      <w:bCs/>
                      <w:lang w:val="en-US"/>
                    </w:rPr>
                    <w:t>C2</w:t>
                  </w:r>
                </w:p>
              </w:tc>
            </w:tr>
            <w:tr w:rsidR="005625D4" w:rsidRPr="007B0C1D" w14:paraId="4EBE8563" w14:textId="77777777" w:rsidTr="00B80FA6">
              <w:trPr>
                <w:trHeight w:hRule="exact" w:val="340"/>
                <w:jc w:val="right"/>
              </w:trPr>
              <w:tc>
                <w:tcPr>
                  <w:tcW w:w="6060" w:type="dxa"/>
                  <w:gridSpan w:val="3"/>
                  <w:tcBorders>
                    <w:top w:val="single" w:sz="2" w:space="0" w:color="002060"/>
                    <w:left w:val="single" w:sz="12" w:space="0" w:color="002060"/>
                    <w:bottom w:val="single" w:sz="12" w:space="0" w:color="002060"/>
                    <w:right w:val="single" w:sz="2" w:space="0" w:color="002060"/>
                  </w:tcBorders>
                  <w:tcMar>
                    <w:top w:w="57" w:type="dxa"/>
                    <w:bottom w:w="57" w:type="dxa"/>
                  </w:tcMar>
                  <w:vAlign w:val="center"/>
                </w:tcPr>
                <w:p w14:paraId="0EA7DB76" w14:textId="0959F1CA" w:rsidR="005625D4" w:rsidRPr="0055055B" w:rsidRDefault="00E93EE3" w:rsidP="00305E86">
                  <w:pPr>
                    <w:rPr>
                      <w:rFonts w:cstheme="minorHAnsi"/>
                      <w:i/>
                      <w:iCs/>
                      <w:lang w:val="en-US"/>
                    </w:rPr>
                  </w:pPr>
                  <w:permStart w:id="1711804272" w:edGrp="everyone" w:colFirst="1" w:colLast="1"/>
                  <w:permEnd w:id="955261491"/>
                  <w:r w:rsidRPr="0055055B">
                    <w:rPr>
                      <w:rFonts w:cstheme="minorHAnsi"/>
                      <w:i/>
                      <w:iCs/>
                      <w:lang w:val="en-US"/>
                    </w:rPr>
                    <w:t>French Language Proficiency</w:t>
                  </w:r>
                  <w:r w:rsidR="00FF6657" w:rsidRPr="0055055B">
                    <w:rPr>
                      <w:rFonts w:cstheme="minorHAnsi"/>
                      <w:i/>
                      <w:iCs/>
                      <w:lang w:val="en-US"/>
                    </w:rPr>
                    <w:t xml:space="preserve"> on CEFR scale</w:t>
                  </w:r>
                </w:p>
              </w:tc>
              <w:tc>
                <w:tcPr>
                  <w:tcW w:w="3847" w:type="dxa"/>
                  <w:gridSpan w:val="2"/>
                  <w:tcBorders>
                    <w:top w:val="single" w:sz="2" w:space="0" w:color="002060"/>
                    <w:left w:val="single" w:sz="2" w:space="0" w:color="002060"/>
                    <w:bottom w:val="single" w:sz="12" w:space="0" w:color="002060"/>
                    <w:right w:val="single" w:sz="12" w:space="0" w:color="002060"/>
                  </w:tcBorders>
                  <w:tcMar>
                    <w:top w:w="57" w:type="dxa"/>
                    <w:bottom w:w="57" w:type="dxa"/>
                  </w:tcMar>
                  <w:vAlign w:val="center"/>
                </w:tcPr>
                <w:p w14:paraId="589B093E" w14:textId="1F388436" w:rsidR="005625D4" w:rsidRPr="00D241C8" w:rsidRDefault="00A54494" w:rsidP="00305E86">
                  <w:pPr>
                    <w:rPr>
                      <w:rFonts w:cstheme="minorHAnsi"/>
                      <w:b/>
                      <w:bCs/>
                      <w:lang w:val="en-US"/>
                    </w:rPr>
                  </w:pPr>
                  <w:sdt>
                    <w:sdtPr>
                      <w:rPr>
                        <w:rFonts w:eastAsia="MS Gothic" w:cstheme="minorHAnsi"/>
                        <w:b/>
                        <w:bCs/>
                        <w:lang w:val="en-US"/>
                      </w:rPr>
                      <w:id w:val="-264534638"/>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7B0C1D" w:rsidRPr="00D241C8">
                    <w:rPr>
                      <w:rFonts w:eastAsia="MS Gothic" w:cstheme="minorHAnsi"/>
                      <w:b/>
                      <w:bCs/>
                      <w:lang w:val="en-US"/>
                    </w:rPr>
                    <w:t xml:space="preserve"> </w:t>
                  </w:r>
                  <w:r w:rsidR="00BB2EB4">
                    <w:rPr>
                      <w:rFonts w:eastAsia="MS Gothic" w:cstheme="minorHAnsi"/>
                      <w:b/>
                      <w:bCs/>
                      <w:lang w:val="en-US"/>
                    </w:rPr>
                    <w:t xml:space="preserve"> </w:t>
                  </w:r>
                  <w:r w:rsidR="007B0C1D" w:rsidRPr="00D241C8">
                    <w:rPr>
                      <w:rFonts w:eastAsia="MS Gothic" w:cstheme="minorHAnsi"/>
                      <w:b/>
                      <w:bCs/>
                      <w:lang w:val="en-US"/>
                    </w:rPr>
                    <w:t xml:space="preserve">B1 </w:t>
                  </w:r>
                  <w:r w:rsidR="00D241C8">
                    <w:rPr>
                      <w:rFonts w:eastAsia="MS Gothic" w:cstheme="minorHAnsi"/>
                      <w:b/>
                      <w:bCs/>
                      <w:lang w:val="en-US"/>
                    </w:rPr>
                    <w:t xml:space="preserve">  </w:t>
                  </w:r>
                  <w:sdt>
                    <w:sdtPr>
                      <w:rPr>
                        <w:rFonts w:eastAsia="MS Gothic" w:cstheme="minorHAnsi"/>
                        <w:b/>
                        <w:bCs/>
                        <w:lang w:val="en-US"/>
                      </w:rPr>
                      <w:id w:val="-1663850459"/>
                      <w14:checkbox>
                        <w14:checked w14:val="0"/>
                        <w14:checkedState w14:val="2612" w14:font="MS Gothic"/>
                        <w14:uncheckedState w14:val="2610" w14:font="MS Gothic"/>
                      </w14:checkbox>
                    </w:sdtPr>
                    <w:sdtEndPr/>
                    <w:sdtContent>
                      <w:r w:rsidR="004A07A8">
                        <w:rPr>
                          <w:rFonts w:ascii="MS Gothic" w:eastAsia="MS Gothic" w:hAnsi="MS Gothic" w:cstheme="minorHAnsi" w:hint="eastAsia"/>
                          <w:b/>
                          <w:bCs/>
                          <w:lang w:val="en-US"/>
                        </w:rPr>
                        <w:t>☐</w:t>
                      </w:r>
                    </w:sdtContent>
                  </w:sdt>
                  <w:r w:rsidR="007B0C1D" w:rsidRPr="00D241C8">
                    <w:rPr>
                      <w:rFonts w:eastAsia="MS Gothic" w:cstheme="minorHAnsi"/>
                      <w:b/>
                      <w:bCs/>
                      <w:lang w:val="en-US"/>
                    </w:rPr>
                    <w:t xml:space="preserve"> </w:t>
                  </w:r>
                  <w:r w:rsidR="00BB2EB4">
                    <w:rPr>
                      <w:rFonts w:eastAsia="MS Gothic" w:cstheme="minorHAnsi"/>
                      <w:b/>
                      <w:bCs/>
                      <w:lang w:val="en-US"/>
                    </w:rPr>
                    <w:t xml:space="preserve"> </w:t>
                  </w:r>
                  <w:r w:rsidR="007B0C1D" w:rsidRPr="00D241C8">
                    <w:rPr>
                      <w:rFonts w:eastAsia="MS Gothic" w:cstheme="minorHAnsi"/>
                      <w:b/>
                      <w:bCs/>
                      <w:lang w:val="en-US"/>
                    </w:rPr>
                    <w:t>B2</w:t>
                  </w:r>
                  <w:r w:rsidR="00D241C8">
                    <w:rPr>
                      <w:rFonts w:eastAsia="MS Gothic" w:cstheme="minorHAnsi"/>
                      <w:b/>
                      <w:bCs/>
                      <w:lang w:val="en-US"/>
                    </w:rPr>
                    <w:t xml:space="preserve">  </w:t>
                  </w:r>
                  <w:r w:rsidR="007B0C1D" w:rsidRPr="00D241C8">
                    <w:rPr>
                      <w:rFonts w:eastAsia="MS Gothic" w:cstheme="minorHAnsi"/>
                      <w:b/>
                      <w:bCs/>
                      <w:lang w:val="en-US"/>
                    </w:rPr>
                    <w:t xml:space="preserve"> </w:t>
                  </w:r>
                  <w:sdt>
                    <w:sdtPr>
                      <w:rPr>
                        <w:rFonts w:eastAsia="MS Gothic" w:cstheme="minorHAnsi"/>
                        <w:b/>
                        <w:bCs/>
                        <w:lang w:val="en-US"/>
                      </w:rPr>
                      <w:id w:val="-299306192"/>
                      <w14:checkbox>
                        <w14:checked w14:val="0"/>
                        <w14:checkedState w14:val="2612" w14:font="MS Gothic"/>
                        <w14:uncheckedState w14:val="2610" w14:font="MS Gothic"/>
                      </w14:checkbox>
                    </w:sdtPr>
                    <w:sdtEndPr/>
                    <w:sdtContent>
                      <w:r w:rsidR="00E94237">
                        <w:rPr>
                          <w:rFonts w:ascii="MS Gothic" w:eastAsia="MS Gothic" w:hAnsi="MS Gothic" w:cstheme="minorHAnsi" w:hint="eastAsia"/>
                          <w:b/>
                          <w:bCs/>
                          <w:lang w:val="en-US"/>
                        </w:rPr>
                        <w:t>☐</w:t>
                      </w:r>
                    </w:sdtContent>
                  </w:sdt>
                  <w:r w:rsidR="007B0C1D" w:rsidRPr="00D241C8">
                    <w:rPr>
                      <w:rFonts w:eastAsia="MS Gothic" w:cstheme="minorHAnsi"/>
                      <w:b/>
                      <w:bCs/>
                      <w:lang w:val="en-US"/>
                    </w:rPr>
                    <w:t xml:space="preserve"> </w:t>
                  </w:r>
                  <w:r w:rsidR="00BB2EB4">
                    <w:rPr>
                      <w:rFonts w:eastAsia="MS Gothic" w:cstheme="minorHAnsi"/>
                      <w:b/>
                      <w:bCs/>
                      <w:lang w:val="en-US"/>
                    </w:rPr>
                    <w:t xml:space="preserve"> </w:t>
                  </w:r>
                  <w:r w:rsidR="007B0C1D" w:rsidRPr="00D241C8">
                    <w:rPr>
                      <w:rFonts w:eastAsia="MS Gothic" w:cstheme="minorHAnsi"/>
                      <w:b/>
                      <w:bCs/>
                      <w:lang w:val="en-US"/>
                    </w:rPr>
                    <w:t>C1</w:t>
                  </w:r>
                  <w:r w:rsidR="00D241C8">
                    <w:rPr>
                      <w:rFonts w:eastAsia="MS Gothic" w:cstheme="minorHAnsi"/>
                      <w:b/>
                      <w:bCs/>
                      <w:lang w:val="en-US"/>
                    </w:rPr>
                    <w:t xml:space="preserve">  </w:t>
                  </w:r>
                  <w:r w:rsidR="007B0C1D" w:rsidRPr="00D241C8">
                    <w:rPr>
                      <w:rFonts w:eastAsia="MS Gothic" w:cstheme="minorHAnsi"/>
                      <w:b/>
                      <w:bCs/>
                      <w:lang w:val="en-US"/>
                    </w:rPr>
                    <w:t xml:space="preserve"> </w:t>
                  </w:r>
                  <w:sdt>
                    <w:sdtPr>
                      <w:rPr>
                        <w:rFonts w:eastAsia="MS Gothic" w:cstheme="minorHAnsi"/>
                        <w:b/>
                        <w:bCs/>
                        <w:lang w:val="en-US"/>
                      </w:rPr>
                      <w:id w:val="-268009039"/>
                      <w14:checkbox>
                        <w14:checked w14:val="0"/>
                        <w14:checkedState w14:val="2612" w14:font="MS Gothic"/>
                        <w14:uncheckedState w14:val="2610" w14:font="MS Gothic"/>
                      </w14:checkbox>
                    </w:sdtPr>
                    <w:sdtEndPr/>
                    <w:sdtContent>
                      <w:r w:rsidR="00841FA2">
                        <w:rPr>
                          <w:rFonts w:ascii="MS Gothic" w:eastAsia="MS Gothic" w:hAnsi="MS Gothic" w:cstheme="minorHAnsi" w:hint="eastAsia"/>
                          <w:b/>
                          <w:bCs/>
                          <w:lang w:val="en-US"/>
                        </w:rPr>
                        <w:t>☐</w:t>
                      </w:r>
                    </w:sdtContent>
                  </w:sdt>
                  <w:r w:rsidR="007B0C1D" w:rsidRPr="00D241C8">
                    <w:rPr>
                      <w:rFonts w:eastAsia="MS Gothic" w:cstheme="minorHAnsi"/>
                      <w:b/>
                      <w:bCs/>
                      <w:lang w:val="en-US"/>
                    </w:rPr>
                    <w:t xml:space="preserve"> </w:t>
                  </w:r>
                  <w:r w:rsidR="00BB2EB4">
                    <w:rPr>
                      <w:rFonts w:eastAsia="MS Gothic" w:cstheme="minorHAnsi"/>
                      <w:b/>
                      <w:bCs/>
                      <w:lang w:val="en-US"/>
                    </w:rPr>
                    <w:t xml:space="preserve"> </w:t>
                  </w:r>
                  <w:r w:rsidR="007B0C1D" w:rsidRPr="00D241C8">
                    <w:rPr>
                      <w:rFonts w:eastAsia="MS Gothic" w:cstheme="minorHAnsi"/>
                      <w:b/>
                      <w:bCs/>
                      <w:lang w:val="en-US"/>
                    </w:rPr>
                    <w:t>C2</w:t>
                  </w:r>
                </w:p>
              </w:tc>
            </w:tr>
            <w:tr w:rsidR="00305E86" w:rsidRPr="003B01B9" w14:paraId="00801459" w14:textId="77777777" w:rsidTr="00A20C32">
              <w:trPr>
                <w:trHeight w:hRule="exact" w:val="340"/>
                <w:jc w:val="right"/>
              </w:trPr>
              <w:tc>
                <w:tcPr>
                  <w:tcW w:w="6060" w:type="dxa"/>
                  <w:gridSpan w:val="3"/>
                  <w:tcBorders>
                    <w:top w:val="single" w:sz="12" w:space="0" w:color="002060"/>
                    <w:left w:val="single" w:sz="12" w:space="0" w:color="002060"/>
                    <w:bottom w:val="single" w:sz="2" w:space="0" w:color="002060"/>
                    <w:right w:val="single" w:sz="2" w:space="0" w:color="002060"/>
                  </w:tcBorders>
                  <w:tcMar>
                    <w:top w:w="57" w:type="dxa"/>
                    <w:bottom w:w="57" w:type="dxa"/>
                  </w:tcMar>
                  <w:vAlign w:val="center"/>
                </w:tcPr>
                <w:p w14:paraId="1FFABAE7" w14:textId="27B33477" w:rsidR="00305E86" w:rsidRPr="00C02B37" w:rsidRDefault="00305E86" w:rsidP="00305E86">
                  <w:pPr>
                    <w:rPr>
                      <w:rFonts w:cstheme="minorHAnsi"/>
                      <w:i/>
                      <w:iCs/>
                      <w:lang w:val="en-US"/>
                    </w:rPr>
                  </w:pPr>
                  <w:permStart w:id="473439003" w:edGrp="everyone" w:colFirst="1" w:colLast="1"/>
                  <w:permEnd w:id="1711804272"/>
                  <w:r w:rsidRPr="00C02B37">
                    <w:rPr>
                      <w:rFonts w:cstheme="minorHAnsi"/>
                      <w:i/>
                      <w:iCs/>
                      <w:lang w:val="en-US"/>
                    </w:rPr>
                    <w:t>Home/Sending University/College Name</w:t>
                  </w:r>
                </w:p>
              </w:tc>
              <w:tc>
                <w:tcPr>
                  <w:tcW w:w="3847" w:type="dxa"/>
                  <w:gridSpan w:val="2"/>
                  <w:tcBorders>
                    <w:top w:val="single" w:sz="12" w:space="0" w:color="002060"/>
                    <w:left w:val="single" w:sz="2" w:space="0" w:color="002060"/>
                    <w:bottom w:val="single" w:sz="2" w:space="0" w:color="002060"/>
                    <w:right w:val="single" w:sz="12" w:space="0" w:color="002060"/>
                  </w:tcBorders>
                  <w:tcMar>
                    <w:top w:w="57" w:type="dxa"/>
                    <w:bottom w:w="57" w:type="dxa"/>
                  </w:tcMar>
                  <w:vAlign w:val="center"/>
                </w:tcPr>
                <w:p w14:paraId="70E0F0BA" w14:textId="1B4C9C19" w:rsidR="00305E86" w:rsidRPr="007B0C1D" w:rsidRDefault="00305E86" w:rsidP="00305E86">
                  <w:pPr>
                    <w:rPr>
                      <w:rFonts w:cstheme="minorHAnsi"/>
                      <w:b/>
                      <w:bCs/>
                      <w:lang w:val="en-US"/>
                    </w:rPr>
                  </w:pPr>
                </w:p>
              </w:tc>
            </w:tr>
            <w:tr w:rsidR="00305E86" w:rsidRPr="003B01B9" w14:paraId="7661624C" w14:textId="77777777" w:rsidTr="00027E0E">
              <w:trPr>
                <w:trHeight w:hRule="exact" w:val="624"/>
                <w:jc w:val="right"/>
              </w:trPr>
              <w:tc>
                <w:tcPr>
                  <w:tcW w:w="6060" w:type="dxa"/>
                  <w:gridSpan w:val="3"/>
                  <w:tcBorders>
                    <w:top w:val="single" w:sz="2" w:space="0" w:color="002060"/>
                    <w:left w:val="single" w:sz="12" w:space="0" w:color="002060"/>
                    <w:bottom w:val="single" w:sz="2" w:space="0" w:color="002060"/>
                  </w:tcBorders>
                  <w:tcMar>
                    <w:top w:w="57" w:type="dxa"/>
                    <w:bottom w:w="57" w:type="dxa"/>
                  </w:tcMar>
                  <w:vAlign w:val="center"/>
                </w:tcPr>
                <w:p w14:paraId="4C9948B6" w14:textId="1BDDD5FD" w:rsidR="00305E86" w:rsidRPr="007B0C1D" w:rsidRDefault="00305E86" w:rsidP="00305E86">
                  <w:pPr>
                    <w:rPr>
                      <w:rFonts w:cstheme="minorHAnsi"/>
                      <w:i/>
                      <w:iCs/>
                      <w:lang w:val="en-US"/>
                    </w:rPr>
                  </w:pPr>
                  <w:permStart w:id="1062027603" w:edGrp="everyone" w:colFirst="1" w:colLast="1"/>
                  <w:permEnd w:id="473439003"/>
                  <w:r w:rsidRPr="007B0C1D">
                    <w:rPr>
                      <w:rFonts w:cstheme="minorHAnsi"/>
                      <w:i/>
                      <w:iCs/>
                      <w:lang w:val="en-US"/>
                    </w:rPr>
                    <w:t>Enrolled Department/Faculty/School/Center/Institute Name at Home</w:t>
                  </w:r>
                  <w:r w:rsidR="00C02B37">
                    <w:rPr>
                      <w:rFonts w:cstheme="minorHAnsi"/>
                      <w:i/>
                      <w:iCs/>
                      <w:lang w:val="en-US"/>
                    </w:rPr>
                    <w:t>/</w:t>
                  </w:r>
                  <w:r w:rsidR="00A51AE7">
                    <w:rPr>
                      <w:rFonts w:cstheme="minorHAnsi"/>
                      <w:i/>
                      <w:iCs/>
                      <w:lang w:val="en-US"/>
                    </w:rPr>
                    <w:t>Sending</w:t>
                  </w:r>
                  <w:r w:rsidRPr="007B0C1D">
                    <w:rPr>
                      <w:rFonts w:cstheme="minorHAnsi"/>
                      <w:i/>
                      <w:iCs/>
                      <w:lang w:val="en-US"/>
                    </w:rPr>
                    <w:t xml:space="preserve"> University</w:t>
                  </w:r>
                  <w:r w:rsidR="00B97878">
                    <w:rPr>
                      <w:rFonts w:cstheme="minorHAnsi"/>
                      <w:i/>
                      <w:iCs/>
                      <w:lang w:val="en-US"/>
                    </w:rPr>
                    <w:t xml:space="preserve"> </w:t>
                  </w:r>
                  <w:r w:rsidR="00B97878" w:rsidRPr="007B0C1D">
                    <w:rPr>
                      <w:rFonts w:cstheme="minorHAnsi"/>
                      <w:i/>
                      <w:iCs/>
                      <w:lang w:val="en-US"/>
                    </w:rPr>
                    <w:t>(</w:t>
                  </w:r>
                  <w:r w:rsidR="00D27411">
                    <w:rPr>
                      <w:rFonts w:cstheme="minorHAnsi"/>
                      <w:i/>
                      <w:iCs/>
                      <w:lang w:val="en-US"/>
                    </w:rPr>
                    <w:t>for exchange students</w:t>
                  </w:r>
                  <w:r w:rsidR="00B97878" w:rsidRPr="007B0C1D">
                    <w:rPr>
                      <w:rFonts w:cstheme="minorHAnsi"/>
                      <w:i/>
                      <w:iCs/>
                      <w:lang w:val="en-US"/>
                    </w:rPr>
                    <w:t>)</w:t>
                  </w:r>
                </w:p>
              </w:tc>
              <w:tc>
                <w:tcPr>
                  <w:tcW w:w="3847" w:type="dxa"/>
                  <w:gridSpan w:val="2"/>
                  <w:tcBorders>
                    <w:top w:val="single" w:sz="2" w:space="0" w:color="002060"/>
                    <w:bottom w:val="single" w:sz="2" w:space="0" w:color="002060"/>
                    <w:right w:val="single" w:sz="12" w:space="0" w:color="002060"/>
                  </w:tcBorders>
                  <w:tcMar>
                    <w:top w:w="57" w:type="dxa"/>
                    <w:bottom w:w="57" w:type="dxa"/>
                  </w:tcMar>
                  <w:vAlign w:val="center"/>
                </w:tcPr>
                <w:p w14:paraId="2F8758AB" w14:textId="40526443" w:rsidR="00305E86" w:rsidRPr="007B0C1D" w:rsidRDefault="00305E86" w:rsidP="00305E86">
                  <w:pPr>
                    <w:rPr>
                      <w:rFonts w:cstheme="minorHAnsi"/>
                      <w:b/>
                      <w:bCs/>
                      <w:lang w:val="en-US"/>
                    </w:rPr>
                  </w:pPr>
                </w:p>
              </w:tc>
            </w:tr>
            <w:tr w:rsidR="00B10092" w:rsidRPr="007B0C1D" w14:paraId="0B2BC6B4" w14:textId="77777777" w:rsidTr="00504BC7">
              <w:trPr>
                <w:trHeight w:hRule="exact" w:val="340"/>
                <w:jc w:val="right"/>
              </w:trPr>
              <w:tc>
                <w:tcPr>
                  <w:tcW w:w="6060" w:type="dxa"/>
                  <w:gridSpan w:val="3"/>
                  <w:tcBorders>
                    <w:top w:val="single" w:sz="2" w:space="0" w:color="002060"/>
                    <w:left w:val="single" w:sz="12" w:space="0" w:color="002060"/>
                    <w:bottom w:val="single" w:sz="12" w:space="0" w:color="002060"/>
                  </w:tcBorders>
                  <w:tcMar>
                    <w:top w:w="57" w:type="dxa"/>
                    <w:bottom w:w="57" w:type="dxa"/>
                  </w:tcMar>
                  <w:vAlign w:val="center"/>
                </w:tcPr>
                <w:p w14:paraId="0C598B36" w14:textId="2DC00BE0" w:rsidR="00B10092" w:rsidRPr="007B0C1D" w:rsidRDefault="00186AEE" w:rsidP="00305E86">
                  <w:pPr>
                    <w:rPr>
                      <w:rFonts w:cstheme="minorHAnsi"/>
                      <w:i/>
                      <w:iCs/>
                      <w:lang w:val="en-US"/>
                    </w:rPr>
                  </w:pPr>
                  <w:permStart w:id="627057483" w:edGrp="everyone" w:colFirst="1" w:colLast="1"/>
                  <w:permEnd w:id="1062027603"/>
                  <w:r w:rsidRPr="007B0C1D">
                    <w:rPr>
                      <w:rFonts w:cstheme="minorHAnsi"/>
                      <w:i/>
                      <w:iCs/>
                      <w:lang w:val="en-US"/>
                    </w:rPr>
                    <w:t>Erasmus Code (if applicable)</w:t>
                  </w:r>
                </w:p>
              </w:tc>
              <w:tc>
                <w:tcPr>
                  <w:tcW w:w="3847" w:type="dxa"/>
                  <w:gridSpan w:val="2"/>
                  <w:tcBorders>
                    <w:top w:val="single" w:sz="2" w:space="0" w:color="002060"/>
                    <w:bottom w:val="single" w:sz="12" w:space="0" w:color="002060"/>
                    <w:right w:val="single" w:sz="12" w:space="0" w:color="002060"/>
                  </w:tcBorders>
                  <w:tcMar>
                    <w:top w:w="57" w:type="dxa"/>
                    <w:bottom w:w="57" w:type="dxa"/>
                  </w:tcMar>
                  <w:vAlign w:val="center"/>
                </w:tcPr>
                <w:p w14:paraId="623E4D63" w14:textId="459D3DD0" w:rsidR="00B10092" w:rsidRPr="007B0C1D" w:rsidRDefault="00B10092" w:rsidP="00305E86">
                  <w:pPr>
                    <w:rPr>
                      <w:rFonts w:cstheme="minorHAnsi"/>
                      <w:b/>
                      <w:bCs/>
                      <w:lang w:val="en-US"/>
                    </w:rPr>
                  </w:pPr>
                </w:p>
              </w:tc>
            </w:tr>
            <w:tr w:rsidR="00305E86" w:rsidRPr="003B01B9" w14:paraId="79F3A06C" w14:textId="77777777" w:rsidTr="00027E0E">
              <w:trPr>
                <w:trHeight w:hRule="exact" w:val="624"/>
                <w:jc w:val="right"/>
              </w:trPr>
              <w:tc>
                <w:tcPr>
                  <w:tcW w:w="6060" w:type="dxa"/>
                  <w:gridSpan w:val="3"/>
                  <w:tcBorders>
                    <w:top w:val="single" w:sz="12" w:space="0" w:color="002060"/>
                    <w:left w:val="single" w:sz="12" w:space="0" w:color="002060"/>
                  </w:tcBorders>
                  <w:tcMar>
                    <w:top w:w="57" w:type="dxa"/>
                    <w:bottom w:w="57" w:type="dxa"/>
                  </w:tcMar>
                  <w:vAlign w:val="center"/>
                </w:tcPr>
                <w:p w14:paraId="7FBCCEED" w14:textId="77777777" w:rsidR="003D79B1" w:rsidRDefault="00305E86" w:rsidP="00305E86">
                  <w:pPr>
                    <w:rPr>
                      <w:rFonts w:cstheme="minorHAnsi"/>
                      <w:i/>
                      <w:iCs/>
                      <w:lang w:val="en-US"/>
                    </w:rPr>
                  </w:pPr>
                  <w:permStart w:id="1941772292" w:edGrp="everyone" w:colFirst="1" w:colLast="1"/>
                  <w:permEnd w:id="627057483"/>
                  <w:r w:rsidRPr="00C02B37">
                    <w:rPr>
                      <w:rFonts w:cstheme="minorHAnsi"/>
                      <w:i/>
                      <w:iCs/>
                      <w:lang w:val="en-US"/>
                    </w:rPr>
                    <w:t>Year of study at Home</w:t>
                  </w:r>
                  <w:r w:rsidR="00A51AE7">
                    <w:rPr>
                      <w:rFonts w:cstheme="minorHAnsi"/>
                      <w:i/>
                      <w:iCs/>
                      <w:lang w:val="en-US"/>
                    </w:rPr>
                    <w:t>/Sending</w:t>
                  </w:r>
                  <w:r w:rsidRPr="00C02B37">
                    <w:rPr>
                      <w:rFonts w:cstheme="minorHAnsi"/>
                      <w:i/>
                      <w:iCs/>
                      <w:lang w:val="en-US"/>
                    </w:rPr>
                    <w:t xml:space="preserve"> University at time of exchange </w:t>
                  </w:r>
                </w:p>
                <w:p w14:paraId="3F878E90" w14:textId="375CF8BC" w:rsidR="00305E86" w:rsidRPr="00C02B37" w:rsidRDefault="00017D87" w:rsidP="00305E86">
                  <w:pPr>
                    <w:rPr>
                      <w:rFonts w:cstheme="minorHAnsi"/>
                      <w:i/>
                      <w:iCs/>
                      <w:lang w:val="en-US"/>
                    </w:rPr>
                  </w:pPr>
                  <w:r w:rsidRPr="00017D87">
                    <w:rPr>
                      <w:rFonts w:cstheme="minorHAnsi"/>
                      <w:i/>
                      <w:iCs/>
                      <w:lang w:val="en-US"/>
                    </w:rPr>
                    <w:t>(</w:t>
                  </w:r>
                  <w:r w:rsidR="007815B9">
                    <w:rPr>
                      <w:rFonts w:cstheme="minorHAnsi"/>
                      <w:i/>
                      <w:iCs/>
                      <w:lang w:val="en-US"/>
                    </w:rPr>
                    <w:t>for exchange students</w:t>
                  </w:r>
                  <w:r w:rsidRPr="00017D87">
                    <w:rPr>
                      <w:rFonts w:cstheme="minorHAnsi"/>
                      <w:i/>
                      <w:iCs/>
                      <w:lang w:val="en-US"/>
                    </w:rPr>
                    <w:t xml:space="preserve">) </w:t>
                  </w:r>
                  <w:r w:rsidR="008D65D8" w:rsidRPr="00C02B37">
                    <w:rPr>
                      <w:rFonts w:cstheme="minorHAnsi"/>
                      <w:i/>
                      <w:iCs/>
                      <w:lang w:val="en-US"/>
                    </w:rPr>
                    <w:t>(e. g.</w:t>
                  </w:r>
                  <w:r w:rsidR="00AD2750" w:rsidRPr="00C02B37">
                    <w:rPr>
                      <w:rFonts w:cstheme="minorHAnsi"/>
                      <w:i/>
                      <w:iCs/>
                      <w:lang w:val="en-US"/>
                    </w:rPr>
                    <w:t xml:space="preserve"> 3</w:t>
                  </w:r>
                  <w:r w:rsidR="00AD2750" w:rsidRPr="00C02B37">
                    <w:rPr>
                      <w:rFonts w:cstheme="minorHAnsi"/>
                      <w:i/>
                      <w:iCs/>
                      <w:vertAlign w:val="superscript"/>
                      <w:lang w:val="en-US"/>
                    </w:rPr>
                    <w:t>rd</w:t>
                  </w:r>
                  <w:r w:rsidR="00C02B37" w:rsidRPr="00C02B37">
                    <w:rPr>
                      <w:rFonts w:cstheme="minorHAnsi"/>
                      <w:i/>
                      <w:iCs/>
                      <w:lang w:val="en-US"/>
                    </w:rPr>
                    <w:t xml:space="preserve"> </w:t>
                  </w:r>
                  <w:r w:rsidR="00AD2750" w:rsidRPr="00C02B37">
                    <w:rPr>
                      <w:rFonts w:cstheme="minorHAnsi"/>
                      <w:i/>
                      <w:iCs/>
                      <w:lang w:val="en-US"/>
                    </w:rPr>
                    <w:t>year BA Literature</w:t>
                  </w:r>
                  <w:r w:rsidR="00C02B37" w:rsidRPr="00C02B37">
                    <w:rPr>
                      <w:rFonts w:cstheme="minorHAnsi"/>
                      <w:i/>
                      <w:iCs/>
                      <w:lang w:val="en-US"/>
                    </w:rPr>
                    <w:t>)</w:t>
                  </w:r>
                </w:p>
              </w:tc>
              <w:tc>
                <w:tcPr>
                  <w:tcW w:w="3847" w:type="dxa"/>
                  <w:gridSpan w:val="2"/>
                  <w:tcBorders>
                    <w:top w:val="single" w:sz="12" w:space="0" w:color="002060"/>
                    <w:right w:val="single" w:sz="12" w:space="0" w:color="002060"/>
                  </w:tcBorders>
                  <w:tcMar>
                    <w:top w:w="57" w:type="dxa"/>
                    <w:bottom w:w="57" w:type="dxa"/>
                  </w:tcMar>
                  <w:vAlign w:val="center"/>
                </w:tcPr>
                <w:p w14:paraId="4E7502A7" w14:textId="6F3DC36C" w:rsidR="00305E86" w:rsidRPr="007F07A5" w:rsidRDefault="00305E86" w:rsidP="00305E86">
                  <w:pPr>
                    <w:rPr>
                      <w:rFonts w:cstheme="minorHAnsi"/>
                      <w:b/>
                      <w:bCs/>
                      <w:lang w:val="en-US"/>
                    </w:rPr>
                  </w:pPr>
                </w:p>
              </w:tc>
            </w:tr>
            <w:tr w:rsidR="00804DB1" w:rsidRPr="007B0C1D" w14:paraId="2562CEE7" w14:textId="77777777" w:rsidTr="00504BC7">
              <w:trPr>
                <w:trHeight w:hRule="exact" w:val="340"/>
                <w:jc w:val="right"/>
              </w:trPr>
              <w:tc>
                <w:tcPr>
                  <w:tcW w:w="6060" w:type="dxa"/>
                  <w:gridSpan w:val="3"/>
                  <w:tcBorders>
                    <w:left w:val="single" w:sz="12" w:space="0" w:color="002060"/>
                  </w:tcBorders>
                  <w:tcMar>
                    <w:top w:w="57" w:type="dxa"/>
                    <w:bottom w:w="57" w:type="dxa"/>
                  </w:tcMar>
                  <w:vAlign w:val="center"/>
                </w:tcPr>
                <w:p w14:paraId="637CD3B7" w14:textId="6EBC637D" w:rsidR="00804DB1" w:rsidRPr="00782923" w:rsidRDefault="00804DB1" w:rsidP="00305E86">
                  <w:pPr>
                    <w:rPr>
                      <w:rFonts w:cstheme="minorHAnsi"/>
                      <w:i/>
                      <w:iCs/>
                      <w:lang w:val="en-US"/>
                    </w:rPr>
                  </w:pPr>
                  <w:permStart w:id="539449320" w:edGrp="everyone" w:colFirst="1" w:colLast="1"/>
                  <w:permEnd w:id="1941772292"/>
                  <w:r w:rsidRPr="00782923">
                    <w:rPr>
                      <w:rFonts w:cstheme="minorHAnsi"/>
                      <w:i/>
                      <w:iCs/>
                      <w:lang w:val="en-US"/>
                    </w:rPr>
                    <w:t xml:space="preserve">Date Degree </w:t>
                  </w:r>
                  <w:r w:rsidR="007B288C">
                    <w:rPr>
                      <w:rFonts w:cstheme="minorHAnsi"/>
                      <w:i/>
                      <w:iCs/>
                      <w:lang w:val="en-US"/>
                    </w:rPr>
                    <w:t>E</w:t>
                  </w:r>
                  <w:r w:rsidRPr="00782923">
                    <w:rPr>
                      <w:rFonts w:cstheme="minorHAnsi"/>
                      <w:i/>
                      <w:iCs/>
                      <w:lang w:val="en-US"/>
                    </w:rPr>
                    <w:t>xpected</w:t>
                  </w:r>
                  <w:r w:rsidR="009D67E0">
                    <w:rPr>
                      <w:rFonts w:cstheme="minorHAnsi"/>
                      <w:i/>
                      <w:iCs/>
                      <w:lang w:val="en-US"/>
                    </w:rPr>
                    <w:t xml:space="preserve"> </w:t>
                  </w:r>
                  <w:r w:rsidR="009D67E0" w:rsidRPr="00017D87">
                    <w:rPr>
                      <w:rFonts w:cstheme="minorHAnsi"/>
                      <w:i/>
                      <w:iCs/>
                      <w:lang w:val="en-US"/>
                    </w:rPr>
                    <w:t>(</w:t>
                  </w:r>
                  <w:r w:rsidR="007815B9">
                    <w:rPr>
                      <w:rFonts w:cstheme="minorHAnsi"/>
                      <w:i/>
                      <w:iCs/>
                      <w:lang w:val="en-US"/>
                    </w:rPr>
                    <w:t>for exchange students</w:t>
                  </w:r>
                  <w:r w:rsidR="009D67E0" w:rsidRPr="00017D87">
                    <w:rPr>
                      <w:rFonts w:cstheme="minorHAnsi"/>
                      <w:i/>
                      <w:iCs/>
                      <w:lang w:val="en-US"/>
                    </w:rPr>
                    <w:t>)</w:t>
                  </w:r>
                </w:p>
              </w:tc>
              <w:sdt>
                <w:sdtPr>
                  <w:rPr>
                    <w:rFonts w:cstheme="minorHAnsi"/>
                    <w:b/>
                    <w:bCs/>
                  </w:rPr>
                  <w:id w:val="1921439066"/>
                  <w:placeholder>
                    <w:docPart w:val="B206B158FF8E44E680C9C45D134D927F"/>
                  </w:placeholder>
                  <w:showingPlcHdr/>
                  <w:date w:fullDate="2023-11-07T00:00:00Z">
                    <w:dateFormat w:val="MMMM yy"/>
                    <w:lid w:val="en-US"/>
                    <w:storeMappedDataAs w:val="dateTime"/>
                    <w:calendar w:val="gregorian"/>
                  </w:date>
                </w:sdtPr>
                <w:sdtEndPr/>
                <w:sdtContent>
                  <w:tc>
                    <w:tcPr>
                      <w:tcW w:w="3847" w:type="dxa"/>
                      <w:gridSpan w:val="2"/>
                      <w:tcBorders>
                        <w:right w:val="single" w:sz="12" w:space="0" w:color="002060"/>
                      </w:tcBorders>
                      <w:tcMar>
                        <w:top w:w="57" w:type="dxa"/>
                        <w:bottom w:w="57" w:type="dxa"/>
                      </w:tcMar>
                      <w:vAlign w:val="center"/>
                    </w:tcPr>
                    <w:p w14:paraId="46D2F08B" w14:textId="153A36B9" w:rsidR="00804DB1" w:rsidRPr="0044182E" w:rsidRDefault="00787D77" w:rsidP="00305E86">
                      <w:pPr>
                        <w:rPr>
                          <w:rFonts w:cstheme="minorHAnsi"/>
                          <w:b/>
                          <w:bCs/>
                        </w:rPr>
                      </w:pPr>
                      <w:r w:rsidRPr="005D6B39">
                        <w:rPr>
                          <w:rStyle w:val="PlaceholderText"/>
                        </w:rPr>
                        <w:t>Cliquez ou appuyez ici pour entrer une date.</w:t>
                      </w:r>
                    </w:p>
                  </w:tc>
                </w:sdtContent>
              </w:sdt>
            </w:tr>
            <w:tr w:rsidR="00584C5B" w:rsidRPr="003B01B9" w14:paraId="2F28881F" w14:textId="77777777" w:rsidTr="00504BC7">
              <w:trPr>
                <w:trHeight w:hRule="exact" w:val="340"/>
                <w:jc w:val="right"/>
              </w:trPr>
              <w:tc>
                <w:tcPr>
                  <w:tcW w:w="6060" w:type="dxa"/>
                  <w:gridSpan w:val="3"/>
                  <w:tcBorders>
                    <w:left w:val="single" w:sz="12" w:space="0" w:color="002060"/>
                  </w:tcBorders>
                  <w:tcMar>
                    <w:top w:w="57" w:type="dxa"/>
                    <w:bottom w:w="57" w:type="dxa"/>
                  </w:tcMar>
                  <w:vAlign w:val="center"/>
                </w:tcPr>
                <w:p w14:paraId="7B7DC80D" w14:textId="0988694B" w:rsidR="00584C5B" w:rsidRPr="007B0C1D" w:rsidRDefault="00645576" w:rsidP="00305E86">
                  <w:pPr>
                    <w:rPr>
                      <w:rFonts w:cstheme="minorHAnsi"/>
                      <w:lang w:val="en-US"/>
                    </w:rPr>
                  </w:pPr>
                  <w:permStart w:id="915813026" w:edGrp="everyone" w:colFirst="1" w:colLast="1"/>
                  <w:permEnd w:id="539449320"/>
                  <w:r w:rsidRPr="00645576">
                    <w:rPr>
                      <w:rFonts w:cstheme="minorHAnsi"/>
                      <w:i/>
                      <w:iCs/>
                      <w:lang w:val="en-US"/>
                    </w:rPr>
                    <w:t xml:space="preserve">Other </w:t>
                  </w:r>
                  <w:r w:rsidR="00FA7C2F">
                    <w:rPr>
                      <w:rFonts w:cstheme="minorHAnsi"/>
                      <w:i/>
                      <w:iCs/>
                      <w:lang w:val="en-US"/>
                    </w:rPr>
                    <w:t>D</w:t>
                  </w:r>
                  <w:r w:rsidR="00AE2116" w:rsidRPr="00645576">
                    <w:rPr>
                      <w:rFonts w:cstheme="minorHAnsi"/>
                      <w:i/>
                      <w:iCs/>
                      <w:lang w:val="en-US"/>
                    </w:rPr>
                    <w:t xml:space="preserve">egree </w:t>
                  </w:r>
                  <w:r w:rsidR="007B288C">
                    <w:rPr>
                      <w:rFonts w:cstheme="minorHAnsi"/>
                      <w:i/>
                      <w:iCs/>
                      <w:lang w:val="en-US"/>
                    </w:rPr>
                    <w:t>E</w:t>
                  </w:r>
                  <w:r w:rsidR="00AE2116" w:rsidRPr="00645576">
                    <w:rPr>
                      <w:rFonts w:cstheme="minorHAnsi"/>
                      <w:i/>
                      <w:iCs/>
                      <w:lang w:val="en-US"/>
                    </w:rPr>
                    <w:t>arned</w:t>
                  </w:r>
                  <w:r w:rsidR="00AE2116" w:rsidRPr="007B0C1D">
                    <w:rPr>
                      <w:rFonts w:cstheme="minorHAnsi"/>
                      <w:lang w:val="en-US"/>
                    </w:rPr>
                    <w:t xml:space="preserve"> </w:t>
                  </w:r>
                  <w:r w:rsidR="00AE2116" w:rsidRPr="00017D87">
                    <w:rPr>
                      <w:rFonts w:cstheme="minorHAnsi"/>
                      <w:i/>
                      <w:iCs/>
                      <w:lang w:val="en-US"/>
                    </w:rPr>
                    <w:t>(</w:t>
                  </w:r>
                  <w:r w:rsidR="007815B9">
                    <w:rPr>
                      <w:rFonts w:cstheme="minorHAnsi"/>
                      <w:i/>
                      <w:iCs/>
                      <w:lang w:val="en-US"/>
                    </w:rPr>
                    <w:t xml:space="preserve">for exchange students </w:t>
                  </w:r>
                  <w:r w:rsidR="00AE2116" w:rsidRPr="00017D87">
                    <w:rPr>
                      <w:rFonts w:cstheme="minorHAnsi"/>
                      <w:i/>
                      <w:iCs/>
                      <w:lang w:val="en-US"/>
                    </w:rPr>
                    <w:t>if applicable)</w:t>
                  </w:r>
                </w:p>
              </w:tc>
              <w:tc>
                <w:tcPr>
                  <w:tcW w:w="3847" w:type="dxa"/>
                  <w:gridSpan w:val="2"/>
                  <w:tcBorders>
                    <w:right w:val="single" w:sz="12" w:space="0" w:color="002060"/>
                  </w:tcBorders>
                  <w:tcMar>
                    <w:top w:w="57" w:type="dxa"/>
                    <w:bottom w:w="57" w:type="dxa"/>
                  </w:tcMar>
                  <w:vAlign w:val="center"/>
                </w:tcPr>
                <w:p w14:paraId="23708845" w14:textId="73EF15C5" w:rsidR="00584C5B" w:rsidRPr="007B0C1D" w:rsidRDefault="00584C5B" w:rsidP="00305E86">
                  <w:pPr>
                    <w:rPr>
                      <w:rFonts w:cstheme="minorHAnsi"/>
                      <w:b/>
                      <w:bCs/>
                      <w:lang w:val="en-US"/>
                    </w:rPr>
                  </w:pPr>
                </w:p>
              </w:tc>
            </w:tr>
            <w:tr w:rsidR="00305E86" w:rsidRPr="00782923" w14:paraId="62C3240E" w14:textId="77777777" w:rsidTr="00D46FC3">
              <w:trPr>
                <w:trHeight w:hRule="exact" w:val="340"/>
                <w:jc w:val="right"/>
              </w:trPr>
              <w:tc>
                <w:tcPr>
                  <w:tcW w:w="6060" w:type="dxa"/>
                  <w:gridSpan w:val="3"/>
                  <w:tcBorders>
                    <w:left w:val="single" w:sz="12" w:space="0" w:color="002060"/>
                    <w:bottom w:val="single" w:sz="12" w:space="0" w:color="002060"/>
                  </w:tcBorders>
                  <w:tcMar>
                    <w:top w:w="57" w:type="dxa"/>
                    <w:bottom w:w="57" w:type="dxa"/>
                  </w:tcMar>
                  <w:vAlign w:val="center"/>
                </w:tcPr>
                <w:p w14:paraId="3D809482" w14:textId="033552CB" w:rsidR="00305E86" w:rsidRPr="007B0C1D" w:rsidRDefault="00305E86" w:rsidP="00305E86">
                  <w:pPr>
                    <w:rPr>
                      <w:rFonts w:cstheme="minorHAnsi"/>
                      <w:lang w:val="en-US"/>
                    </w:rPr>
                  </w:pPr>
                  <w:permStart w:id="582898854" w:edGrp="everyone" w:colFirst="1" w:colLast="1"/>
                  <w:permEnd w:id="915813026"/>
                  <w:r w:rsidRPr="00645576">
                    <w:rPr>
                      <w:rFonts w:cstheme="minorHAnsi"/>
                      <w:i/>
                      <w:iCs/>
                      <w:lang w:val="en-US"/>
                    </w:rPr>
                    <w:t xml:space="preserve">Date </w:t>
                  </w:r>
                  <w:r w:rsidR="00645576" w:rsidRPr="00645576">
                    <w:rPr>
                      <w:rFonts w:cstheme="minorHAnsi"/>
                      <w:i/>
                      <w:iCs/>
                      <w:lang w:val="en-US"/>
                    </w:rPr>
                    <w:t xml:space="preserve">Other </w:t>
                  </w:r>
                  <w:r w:rsidRPr="00645576">
                    <w:rPr>
                      <w:rFonts w:cstheme="minorHAnsi"/>
                      <w:i/>
                      <w:iCs/>
                      <w:lang w:val="en-US"/>
                    </w:rPr>
                    <w:t>Degree Received</w:t>
                  </w:r>
                  <w:r w:rsidRPr="007B0C1D">
                    <w:rPr>
                      <w:rFonts w:cstheme="minorHAnsi"/>
                      <w:lang w:val="en-US"/>
                    </w:rPr>
                    <w:t xml:space="preserve"> </w:t>
                  </w:r>
                  <w:r w:rsidRPr="00017D87">
                    <w:rPr>
                      <w:rFonts w:cstheme="minorHAnsi"/>
                      <w:i/>
                      <w:iCs/>
                      <w:lang w:val="en-US"/>
                    </w:rPr>
                    <w:t>(</w:t>
                  </w:r>
                  <w:r w:rsidR="007815B9">
                    <w:rPr>
                      <w:rFonts w:cstheme="minorHAnsi"/>
                      <w:i/>
                      <w:iCs/>
                      <w:lang w:val="en-US"/>
                    </w:rPr>
                    <w:t xml:space="preserve">for exchange students </w:t>
                  </w:r>
                  <w:r w:rsidRPr="00017D87">
                    <w:rPr>
                      <w:rFonts w:cstheme="minorHAnsi"/>
                      <w:i/>
                      <w:iCs/>
                      <w:lang w:val="en-US"/>
                    </w:rPr>
                    <w:t>if applicable)</w:t>
                  </w:r>
                </w:p>
              </w:tc>
              <w:sdt>
                <w:sdtPr>
                  <w:rPr>
                    <w:rFonts w:cstheme="minorHAnsi"/>
                    <w:b/>
                    <w:bCs/>
                  </w:rPr>
                  <w:id w:val="1880052305"/>
                  <w:placeholder>
                    <w:docPart w:val="457BE23C9A2F4C7B82F3FE2E5823EEE5"/>
                  </w:placeholder>
                  <w:showingPlcHdr/>
                  <w:date w:fullDate="2023-11-07T00:00:00Z">
                    <w:dateFormat w:val="MMMM yy"/>
                    <w:lid w:val="en-US"/>
                    <w:storeMappedDataAs w:val="dateTime"/>
                    <w:calendar w:val="gregorian"/>
                  </w:date>
                </w:sdtPr>
                <w:sdtEndPr/>
                <w:sdtContent>
                  <w:tc>
                    <w:tcPr>
                      <w:tcW w:w="3847" w:type="dxa"/>
                      <w:gridSpan w:val="2"/>
                      <w:tcBorders>
                        <w:bottom w:val="single" w:sz="12" w:space="0" w:color="002060"/>
                        <w:right w:val="single" w:sz="12" w:space="0" w:color="002060"/>
                      </w:tcBorders>
                      <w:tcMar>
                        <w:top w:w="57" w:type="dxa"/>
                        <w:bottom w:w="57" w:type="dxa"/>
                      </w:tcMar>
                      <w:vAlign w:val="center"/>
                    </w:tcPr>
                    <w:p w14:paraId="08CE05DA" w14:textId="7B841A72" w:rsidR="00305E86" w:rsidRPr="0044182E" w:rsidRDefault="00787D77" w:rsidP="00305E86">
                      <w:pPr>
                        <w:rPr>
                          <w:rFonts w:cstheme="minorHAnsi"/>
                          <w:b/>
                          <w:bCs/>
                        </w:rPr>
                      </w:pPr>
                      <w:r w:rsidRPr="005D6B39">
                        <w:rPr>
                          <w:rStyle w:val="PlaceholderText"/>
                        </w:rPr>
                        <w:t>Cliquez ou appuyez ici pour entrer une date.</w:t>
                      </w:r>
                    </w:p>
                  </w:tc>
                </w:sdtContent>
              </w:sdt>
            </w:tr>
            <w:tr w:rsidR="007C4DCC" w:rsidRPr="003B01B9" w14:paraId="51201AFC" w14:textId="77777777" w:rsidTr="00D46FC3">
              <w:trPr>
                <w:trHeight w:hRule="exact" w:val="340"/>
                <w:jc w:val="right"/>
              </w:trPr>
              <w:tc>
                <w:tcPr>
                  <w:tcW w:w="6060" w:type="dxa"/>
                  <w:gridSpan w:val="3"/>
                  <w:tcBorders>
                    <w:top w:val="single" w:sz="12" w:space="0" w:color="002060"/>
                    <w:left w:val="single" w:sz="12" w:space="0" w:color="002060"/>
                    <w:bottom w:val="single" w:sz="2" w:space="0" w:color="auto"/>
                  </w:tcBorders>
                  <w:tcMar>
                    <w:top w:w="57" w:type="dxa"/>
                    <w:bottom w:w="57" w:type="dxa"/>
                  </w:tcMar>
                  <w:vAlign w:val="center"/>
                </w:tcPr>
                <w:p w14:paraId="039DA160" w14:textId="1ABEFDA2" w:rsidR="007C4DCC" w:rsidRPr="00645576" w:rsidRDefault="00FA5FF3" w:rsidP="00305E86">
                  <w:pPr>
                    <w:rPr>
                      <w:rFonts w:cstheme="minorHAnsi"/>
                      <w:i/>
                      <w:iCs/>
                      <w:lang w:val="en-US"/>
                    </w:rPr>
                  </w:pPr>
                  <w:permStart w:id="2086732936" w:edGrp="everyone" w:colFirst="1" w:colLast="1"/>
                  <w:permEnd w:id="582898854"/>
                  <w:r>
                    <w:rPr>
                      <w:rFonts w:cstheme="minorHAnsi"/>
                      <w:i/>
                      <w:iCs/>
                      <w:lang w:val="en-US"/>
                    </w:rPr>
                    <w:t>Faculty</w:t>
                  </w:r>
                  <w:r w:rsidR="00D01896">
                    <w:rPr>
                      <w:rFonts w:cstheme="minorHAnsi"/>
                      <w:i/>
                      <w:iCs/>
                      <w:lang w:val="en-US"/>
                    </w:rPr>
                    <w:t xml:space="preserve"> </w:t>
                  </w:r>
                  <w:r w:rsidR="00FC79A6">
                    <w:rPr>
                      <w:rFonts w:cstheme="minorHAnsi"/>
                      <w:i/>
                      <w:iCs/>
                      <w:lang w:val="en-US"/>
                    </w:rPr>
                    <w:t xml:space="preserve">(with Academic Rank) </w:t>
                  </w:r>
                  <w:r w:rsidR="00D01896">
                    <w:rPr>
                      <w:rFonts w:cstheme="minorHAnsi"/>
                      <w:i/>
                      <w:iCs/>
                      <w:lang w:val="en-US"/>
                    </w:rPr>
                    <w:t>or Staff Position</w:t>
                  </w:r>
                  <w:r w:rsidR="00AD5BDA">
                    <w:rPr>
                      <w:rFonts w:cstheme="minorHAnsi"/>
                      <w:i/>
                      <w:iCs/>
                      <w:lang w:val="en-US"/>
                    </w:rPr>
                    <w:t xml:space="preserve"> </w:t>
                  </w:r>
                </w:p>
              </w:tc>
              <w:tc>
                <w:tcPr>
                  <w:tcW w:w="3847" w:type="dxa"/>
                  <w:gridSpan w:val="2"/>
                  <w:tcBorders>
                    <w:top w:val="single" w:sz="12" w:space="0" w:color="002060"/>
                    <w:bottom w:val="single" w:sz="2" w:space="0" w:color="auto"/>
                    <w:right w:val="single" w:sz="12" w:space="0" w:color="002060"/>
                  </w:tcBorders>
                  <w:tcMar>
                    <w:top w:w="57" w:type="dxa"/>
                    <w:bottom w:w="57" w:type="dxa"/>
                  </w:tcMar>
                  <w:vAlign w:val="center"/>
                </w:tcPr>
                <w:p w14:paraId="5144A2A3" w14:textId="084D0AA1" w:rsidR="007C4DCC" w:rsidRPr="00D01896" w:rsidRDefault="007C4DCC" w:rsidP="00305E86">
                  <w:pPr>
                    <w:rPr>
                      <w:rFonts w:cstheme="minorHAnsi"/>
                      <w:b/>
                      <w:bCs/>
                      <w:color w:val="808080"/>
                      <w:lang w:val="en-US"/>
                    </w:rPr>
                  </w:pPr>
                </w:p>
              </w:tc>
            </w:tr>
            <w:tr w:rsidR="00177E3B" w:rsidRPr="003B01B9" w14:paraId="674F15F1" w14:textId="77777777" w:rsidTr="00D46FC3">
              <w:trPr>
                <w:trHeight w:hRule="exact" w:val="340"/>
                <w:jc w:val="right"/>
              </w:trPr>
              <w:tc>
                <w:tcPr>
                  <w:tcW w:w="6060" w:type="dxa"/>
                  <w:gridSpan w:val="3"/>
                  <w:tcBorders>
                    <w:top w:val="single" w:sz="2" w:space="0" w:color="auto"/>
                    <w:left w:val="single" w:sz="12" w:space="0" w:color="002060"/>
                    <w:bottom w:val="single" w:sz="12" w:space="0" w:color="002060"/>
                  </w:tcBorders>
                  <w:tcMar>
                    <w:top w:w="57" w:type="dxa"/>
                    <w:bottom w:w="57" w:type="dxa"/>
                  </w:tcMar>
                  <w:vAlign w:val="center"/>
                </w:tcPr>
                <w:p w14:paraId="080E28DD" w14:textId="306DCFFE" w:rsidR="00177E3B" w:rsidRPr="00645576" w:rsidRDefault="00D07782" w:rsidP="00305E86">
                  <w:pPr>
                    <w:rPr>
                      <w:rFonts w:cstheme="minorHAnsi"/>
                      <w:i/>
                      <w:iCs/>
                      <w:lang w:val="en-US"/>
                    </w:rPr>
                  </w:pPr>
                  <w:permStart w:id="1401776146" w:edGrp="everyone" w:colFirst="1" w:colLast="1"/>
                  <w:permEnd w:id="2086732936"/>
                  <w:r w:rsidRPr="007B0C1D">
                    <w:rPr>
                      <w:rFonts w:cstheme="minorHAnsi"/>
                      <w:i/>
                      <w:iCs/>
                      <w:lang w:val="en-US"/>
                    </w:rPr>
                    <w:t>Department/Faculty/School/Center/Institute Name</w:t>
                  </w:r>
                  <w:r w:rsidR="009B78BC">
                    <w:rPr>
                      <w:rFonts w:cstheme="minorHAnsi"/>
                      <w:i/>
                      <w:iCs/>
                      <w:lang w:val="en-US"/>
                    </w:rPr>
                    <w:t xml:space="preserve"> (Member of</w:t>
                  </w:r>
                  <w:r w:rsidR="004E291B">
                    <w:rPr>
                      <w:rFonts w:cstheme="minorHAnsi"/>
                      <w:i/>
                      <w:iCs/>
                      <w:lang w:val="en-US"/>
                    </w:rPr>
                    <w:t>)</w:t>
                  </w:r>
                </w:p>
              </w:tc>
              <w:tc>
                <w:tcPr>
                  <w:tcW w:w="3847" w:type="dxa"/>
                  <w:gridSpan w:val="2"/>
                  <w:tcBorders>
                    <w:top w:val="single" w:sz="2" w:space="0" w:color="auto"/>
                    <w:bottom w:val="single" w:sz="12" w:space="0" w:color="002060"/>
                    <w:right w:val="single" w:sz="12" w:space="0" w:color="002060"/>
                  </w:tcBorders>
                  <w:tcMar>
                    <w:top w:w="57" w:type="dxa"/>
                    <w:bottom w:w="57" w:type="dxa"/>
                  </w:tcMar>
                  <w:vAlign w:val="center"/>
                </w:tcPr>
                <w:p w14:paraId="22425F4F" w14:textId="5378A8C8" w:rsidR="00177E3B" w:rsidRPr="0044182E" w:rsidRDefault="00177E3B" w:rsidP="00305E86">
                  <w:pPr>
                    <w:rPr>
                      <w:rFonts w:cstheme="minorHAnsi"/>
                      <w:b/>
                      <w:bCs/>
                      <w:lang w:val="en-US"/>
                    </w:rPr>
                  </w:pPr>
                </w:p>
              </w:tc>
            </w:tr>
            <w:tr w:rsidR="00305E86" w:rsidRPr="007B0C1D" w14:paraId="3C9BB886" w14:textId="77777777" w:rsidTr="00504BC7">
              <w:trPr>
                <w:trHeight w:hRule="exact" w:val="340"/>
                <w:jc w:val="right"/>
              </w:trPr>
              <w:tc>
                <w:tcPr>
                  <w:tcW w:w="1795" w:type="dxa"/>
                  <w:vMerge w:val="restart"/>
                  <w:tcBorders>
                    <w:top w:val="single" w:sz="12" w:space="0" w:color="002060"/>
                    <w:left w:val="single" w:sz="12" w:space="0" w:color="002060"/>
                  </w:tcBorders>
                  <w:tcMar>
                    <w:top w:w="57" w:type="dxa"/>
                    <w:bottom w:w="57" w:type="dxa"/>
                  </w:tcMar>
                  <w:vAlign w:val="center"/>
                </w:tcPr>
                <w:p w14:paraId="3D5FE6A5" w14:textId="77777777" w:rsidR="00305E86" w:rsidRPr="00DD2F4D" w:rsidRDefault="00305E86" w:rsidP="00305E86">
                  <w:pPr>
                    <w:rPr>
                      <w:rFonts w:cstheme="minorHAnsi"/>
                      <w:i/>
                      <w:iCs/>
                      <w:lang w:val="en-US"/>
                    </w:rPr>
                  </w:pPr>
                  <w:permStart w:id="2012044126" w:edGrp="everyone" w:colFirst="2" w:colLast="2"/>
                  <w:permEnd w:id="1401776146"/>
                  <w:r w:rsidRPr="00DD2F4D">
                    <w:rPr>
                      <w:rFonts w:cstheme="minorHAnsi"/>
                      <w:i/>
                      <w:iCs/>
                      <w:lang w:val="en-US"/>
                    </w:rPr>
                    <w:t xml:space="preserve">Emergency Contact Person </w:t>
                  </w:r>
                </w:p>
                <w:p w14:paraId="0CD7000D" w14:textId="541BC3AF" w:rsidR="00305E86" w:rsidRPr="002433D1" w:rsidRDefault="00305E86" w:rsidP="00305E86">
                  <w:pPr>
                    <w:rPr>
                      <w:rFonts w:cstheme="minorHAnsi"/>
                      <w:lang w:val="en-US"/>
                    </w:rPr>
                  </w:pPr>
                </w:p>
              </w:tc>
              <w:tc>
                <w:tcPr>
                  <w:tcW w:w="4265" w:type="dxa"/>
                  <w:gridSpan w:val="2"/>
                  <w:tcBorders>
                    <w:top w:val="single" w:sz="12" w:space="0" w:color="002060"/>
                  </w:tcBorders>
                  <w:vAlign w:val="center"/>
                </w:tcPr>
                <w:p w14:paraId="1CCAFAAF" w14:textId="79900DED" w:rsidR="00305E86" w:rsidRPr="00DD2F4D" w:rsidRDefault="00305E86" w:rsidP="00305E86">
                  <w:pPr>
                    <w:rPr>
                      <w:rFonts w:cstheme="minorHAnsi"/>
                      <w:i/>
                      <w:iCs/>
                      <w:lang w:val="en-US"/>
                    </w:rPr>
                  </w:pPr>
                  <w:r w:rsidRPr="00DD2F4D">
                    <w:rPr>
                      <w:rFonts w:cstheme="minorHAnsi"/>
                      <w:i/>
                      <w:iCs/>
                      <w:lang w:val="en-US"/>
                    </w:rPr>
                    <w:t>Last/Family Name</w:t>
                  </w:r>
                </w:p>
              </w:tc>
              <w:tc>
                <w:tcPr>
                  <w:tcW w:w="3847" w:type="dxa"/>
                  <w:gridSpan w:val="2"/>
                  <w:tcBorders>
                    <w:top w:val="single" w:sz="12" w:space="0" w:color="002060"/>
                    <w:right w:val="single" w:sz="12" w:space="0" w:color="002060"/>
                  </w:tcBorders>
                  <w:tcMar>
                    <w:top w:w="57" w:type="dxa"/>
                    <w:bottom w:w="57" w:type="dxa"/>
                  </w:tcMar>
                  <w:vAlign w:val="center"/>
                </w:tcPr>
                <w:p w14:paraId="31FFC7AB" w14:textId="11F720BB" w:rsidR="00305E86" w:rsidRPr="007B0C1D" w:rsidRDefault="00305E86" w:rsidP="00305E86">
                  <w:pPr>
                    <w:rPr>
                      <w:rFonts w:cstheme="minorHAnsi"/>
                      <w:b/>
                      <w:bCs/>
                      <w:lang w:val="en-US"/>
                    </w:rPr>
                  </w:pPr>
                </w:p>
              </w:tc>
            </w:tr>
            <w:tr w:rsidR="00305E86" w:rsidRPr="007B0C1D" w14:paraId="38E5A46D" w14:textId="77777777" w:rsidTr="00504BC7">
              <w:trPr>
                <w:trHeight w:hRule="exact" w:val="340"/>
                <w:jc w:val="right"/>
              </w:trPr>
              <w:tc>
                <w:tcPr>
                  <w:tcW w:w="1795" w:type="dxa"/>
                  <w:vMerge/>
                  <w:tcBorders>
                    <w:left w:val="single" w:sz="12" w:space="0" w:color="002060"/>
                  </w:tcBorders>
                  <w:tcMar>
                    <w:top w:w="57" w:type="dxa"/>
                    <w:bottom w:w="57" w:type="dxa"/>
                  </w:tcMar>
                  <w:vAlign w:val="center"/>
                </w:tcPr>
                <w:p w14:paraId="4C055BBF" w14:textId="79C3922E" w:rsidR="00305E86" w:rsidRPr="002433D1" w:rsidRDefault="00305E86" w:rsidP="00305E86">
                  <w:pPr>
                    <w:rPr>
                      <w:rFonts w:cstheme="minorHAnsi"/>
                      <w:lang w:val="en-US"/>
                    </w:rPr>
                  </w:pPr>
                  <w:permStart w:id="1939477290" w:edGrp="everyone" w:colFirst="2" w:colLast="2"/>
                  <w:permEnd w:id="2012044126"/>
                </w:p>
              </w:tc>
              <w:tc>
                <w:tcPr>
                  <w:tcW w:w="4265" w:type="dxa"/>
                  <w:gridSpan w:val="2"/>
                  <w:vAlign w:val="center"/>
                </w:tcPr>
                <w:p w14:paraId="45386DF7" w14:textId="17248CC1" w:rsidR="00305E86" w:rsidRPr="00DD2F4D" w:rsidRDefault="00305E86" w:rsidP="00305E86">
                  <w:pPr>
                    <w:rPr>
                      <w:rFonts w:cstheme="minorHAnsi"/>
                      <w:i/>
                      <w:iCs/>
                      <w:lang w:val="en-US"/>
                    </w:rPr>
                  </w:pPr>
                  <w:r w:rsidRPr="00DD2F4D">
                    <w:rPr>
                      <w:rFonts w:cstheme="minorHAnsi"/>
                      <w:i/>
                      <w:iCs/>
                      <w:lang w:val="en-US"/>
                    </w:rPr>
                    <w:t>First/Given Name</w:t>
                  </w:r>
                </w:p>
              </w:tc>
              <w:tc>
                <w:tcPr>
                  <w:tcW w:w="3847" w:type="dxa"/>
                  <w:gridSpan w:val="2"/>
                  <w:tcBorders>
                    <w:right w:val="single" w:sz="12" w:space="0" w:color="002060"/>
                  </w:tcBorders>
                  <w:tcMar>
                    <w:top w:w="57" w:type="dxa"/>
                    <w:bottom w:w="57" w:type="dxa"/>
                  </w:tcMar>
                  <w:vAlign w:val="center"/>
                </w:tcPr>
                <w:p w14:paraId="20DF7DB1" w14:textId="4E0BF775" w:rsidR="00305E86" w:rsidRPr="007B0C1D" w:rsidRDefault="00305E86" w:rsidP="00305E86">
                  <w:pPr>
                    <w:rPr>
                      <w:rFonts w:cstheme="minorHAnsi"/>
                      <w:b/>
                      <w:bCs/>
                      <w:lang w:val="en-US"/>
                    </w:rPr>
                  </w:pPr>
                </w:p>
              </w:tc>
            </w:tr>
            <w:tr w:rsidR="00727645" w:rsidRPr="007B0C1D" w14:paraId="77BDA088" w14:textId="77777777" w:rsidTr="00504BC7">
              <w:trPr>
                <w:trHeight w:hRule="exact" w:val="340"/>
                <w:jc w:val="right"/>
              </w:trPr>
              <w:tc>
                <w:tcPr>
                  <w:tcW w:w="1795" w:type="dxa"/>
                  <w:vMerge/>
                  <w:tcBorders>
                    <w:left w:val="single" w:sz="12" w:space="0" w:color="002060"/>
                  </w:tcBorders>
                  <w:tcMar>
                    <w:top w:w="57" w:type="dxa"/>
                    <w:bottom w:w="57" w:type="dxa"/>
                  </w:tcMar>
                  <w:vAlign w:val="center"/>
                </w:tcPr>
                <w:p w14:paraId="37F3A4D2" w14:textId="0E62F4ED" w:rsidR="00727645" w:rsidRPr="002433D1" w:rsidRDefault="00727645" w:rsidP="00305E86">
                  <w:pPr>
                    <w:rPr>
                      <w:rFonts w:cstheme="minorHAnsi"/>
                      <w:lang w:val="en-US"/>
                    </w:rPr>
                  </w:pPr>
                  <w:permStart w:id="9911913" w:edGrp="everyone" w:colFirst="3" w:colLast="3"/>
                  <w:permStart w:id="1014453411" w:edGrp="everyone" w:colFirst="4" w:colLast="4"/>
                  <w:permEnd w:id="1939477290"/>
                </w:p>
              </w:tc>
              <w:tc>
                <w:tcPr>
                  <w:tcW w:w="2132" w:type="dxa"/>
                  <w:vAlign w:val="center"/>
                </w:tcPr>
                <w:p w14:paraId="3CA09A7D" w14:textId="77777777" w:rsidR="00727645" w:rsidRPr="00DD2F4D" w:rsidRDefault="00727645" w:rsidP="00305E86">
                  <w:pPr>
                    <w:rPr>
                      <w:rFonts w:cstheme="minorHAnsi"/>
                      <w:i/>
                      <w:iCs/>
                      <w:lang w:val="en-US"/>
                    </w:rPr>
                  </w:pPr>
                  <w:r w:rsidRPr="00DD2F4D">
                    <w:rPr>
                      <w:rFonts w:cstheme="minorHAnsi"/>
                      <w:i/>
                      <w:iCs/>
                      <w:lang w:val="en-US"/>
                    </w:rPr>
                    <w:t>Cell/Mobile Phone</w:t>
                  </w:r>
                </w:p>
              </w:tc>
              <w:tc>
                <w:tcPr>
                  <w:tcW w:w="2133" w:type="dxa"/>
                  <w:vAlign w:val="center"/>
                </w:tcPr>
                <w:p w14:paraId="429F1162" w14:textId="57C84062" w:rsidR="00727645" w:rsidRPr="00DD2F4D" w:rsidRDefault="00727645" w:rsidP="00305E86">
                  <w:pPr>
                    <w:rPr>
                      <w:rFonts w:cstheme="minorHAnsi"/>
                      <w:i/>
                      <w:iCs/>
                      <w:lang w:val="en-US"/>
                    </w:rPr>
                  </w:pPr>
                  <w:r w:rsidRPr="00DD2F4D">
                    <w:rPr>
                      <w:rFonts w:cstheme="minorHAnsi"/>
                      <w:i/>
                      <w:iCs/>
                      <w:lang w:val="en-US"/>
                    </w:rPr>
                    <w:t>Other telephone</w:t>
                  </w:r>
                </w:p>
              </w:tc>
              <w:tc>
                <w:tcPr>
                  <w:tcW w:w="1923" w:type="dxa"/>
                  <w:tcMar>
                    <w:top w:w="57" w:type="dxa"/>
                    <w:bottom w:w="57" w:type="dxa"/>
                  </w:tcMar>
                  <w:vAlign w:val="center"/>
                </w:tcPr>
                <w:p w14:paraId="19AD6D03" w14:textId="5ACE1EA0" w:rsidR="00727645" w:rsidRPr="007B0C1D" w:rsidRDefault="00727645" w:rsidP="00305E86">
                  <w:pPr>
                    <w:rPr>
                      <w:rFonts w:cstheme="minorHAnsi"/>
                      <w:b/>
                      <w:bCs/>
                      <w:lang w:val="en-US"/>
                    </w:rPr>
                  </w:pPr>
                </w:p>
              </w:tc>
              <w:tc>
                <w:tcPr>
                  <w:tcW w:w="1924" w:type="dxa"/>
                  <w:tcBorders>
                    <w:right w:val="single" w:sz="12" w:space="0" w:color="002060"/>
                  </w:tcBorders>
                  <w:vAlign w:val="center"/>
                </w:tcPr>
                <w:p w14:paraId="6B6AB564" w14:textId="42E42D47" w:rsidR="00727645" w:rsidRPr="007B0C1D" w:rsidRDefault="00727645" w:rsidP="00305E86">
                  <w:pPr>
                    <w:rPr>
                      <w:rFonts w:cstheme="minorHAnsi"/>
                      <w:b/>
                      <w:bCs/>
                      <w:lang w:val="en-US"/>
                    </w:rPr>
                  </w:pPr>
                </w:p>
              </w:tc>
            </w:tr>
            <w:tr w:rsidR="00305E86" w:rsidRPr="007B0C1D" w14:paraId="2E27C83E" w14:textId="77777777" w:rsidTr="00504BC7">
              <w:trPr>
                <w:trHeight w:hRule="exact" w:val="340"/>
                <w:jc w:val="right"/>
              </w:trPr>
              <w:tc>
                <w:tcPr>
                  <w:tcW w:w="1795" w:type="dxa"/>
                  <w:vMerge/>
                  <w:tcBorders>
                    <w:left w:val="single" w:sz="12" w:space="0" w:color="002060"/>
                  </w:tcBorders>
                  <w:tcMar>
                    <w:top w:w="57" w:type="dxa"/>
                    <w:bottom w:w="57" w:type="dxa"/>
                  </w:tcMar>
                  <w:vAlign w:val="center"/>
                </w:tcPr>
                <w:p w14:paraId="31243EA8" w14:textId="77777777" w:rsidR="00305E86" w:rsidRPr="002433D1" w:rsidRDefault="00305E86" w:rsidP="00305E86">
                  <w:pPr>
                    <w:rPr>
                      <w:rFonts w:cstheme="minorHAnsi"/>
                      <w:lang w:val="en-US"/>
                    </w:rPr>
                  </w:pPr>
                  <w:permStart w:id="527194802" w:edGrp="everyone" w:colFirst="2" w:colLast="2"/>
                  <w:permEnd w:id="9911913"/>
                  <w:permEnd w:id="1014453411"/>
                </w:p>
              </w:tc>
              <w:tc>
                <w:tcPr>
                  <w:tcW w:w="4265" w:type="dxa"/>
                  <w:gridSpan w:val="2"/>
                  <w:vAlign w:val="center"/>
                </w:tcPr>
                <w:p w14:paraId="5739F338" w14:textId="187777AF" w:rsidR="00305E86" w:rsidRPr="00DD2F4D" w:rsidRDefault="00305E86" w:rsidP="00305E86">
                  <w:pPr>
                    <w:rPr>
                      <w:rFonts w:cstheme="minorHAnsi"/>
                      <w:i/>
                      <w:iCs/>
                      <w:lang w:val="en-US"/>
                    </w:rPr>
                  </w:pPr>
                  <w:r w:rsidRPr="00DD2F4D">
                    <w:rPr>
                      <w:rFonts w:cstheme="minorHAnsi"/>
                      <w:i/>
                      <w:iCs/>
                      <w:lang w:val="en-US"/>
                    </w:rPr>
                    <w:t>Email Address</w:t>
                  </w:r>
                </w:p>
              </w:tc>
              <w:tc>
                <w:tcPr>
                  <w:tcW w:w="3847" w:type="dxa"/>
                  <w:gridSpan w:val="2"/>
                  <w:tcBorders>
                    <w:right w:val="single" w:sz="12" w:space="0" w:color="002060"/>
                  </w:tcBorders>
                  <w:tcMar>
                    <w:top w:w="57" w:type="dxa"/>
                    <w:bottom w:w="57" w:type="dxa"/>
                  </w:tcMar>
                  <w:vAlign w:val="center"/>
                </w:tcPr>
                <w:p w14:paraId="65349AE9" w14:textId="12D37F38" w:rsidR="00305E86" w:rsidRPr="007B0C1D" w:rsidRDefault="00305E86" w:rsidP="00305E86">
                  <w:pPr>
                    <w:rPr>
                      <w:rFonts w:cstheme="minorHAnsi"/>
                      <w:b/>
                      <w:bCs/>
                      <w:lang w:val="en-US"/>
                    </w:rPr>
                  </w:pPr>
                </w:p>
              </w:tc>
            </w:tr>
            <w:tr w:rsidR="00305E86" w:rsidRPr="007B0C1D" w14:paraId="3F838F81" w14:textId="77777777" w:rsidTr="00504BC7">
              <w:trPr>
                <w:trHeight w:hRule="exact" w:val="340"/>
                <w:jc w:val="right"/>
              </w:trPr>
              <w:tc>
                <w:tcPr>
                  <w:tcW w:w="1795" w:type="dxa"/>
                  <w:vMerge/>
                  <w:tcBorders>
                    <w:left w:val="single" w:sz="12" w:space="0" w:color="002060"/>
                    <w:bottom w:val="single" w:sz="12" w:space="0" w:color="002060"/>
                  </w:tcBorders>
                  <w:tcMar>
                    <w:top w:w="57" w:type="dxa"/>
                    <w:bottom w:w="57" w:type="dxa"/>
                  </w:tcMar>
                  <w:vAlign w:val="center"/>
                </w:tcPr>
                <w:p w14:paraId="211A41F6" w14:textId="77777777" w:rsidR="00305E86" w:rsidRPr="002433D1" w:rsidRDefault="00305E86" w:rsidP="00305E86">
                  <w:pPr>
                    <w:rPr>
                      <w:rFonts w:cstheme="minorHAnsi"/>
                      <w:lang w:val="en-US"/>
                    </w:rPr>
                  </w:pPr>
                  <w:permStart w:id="1893868295" w:edGrp="everyone" w:colFirst="2" w:colLast="2"/>
                  <w:permEnd w:id="527194802"/>
                </w:p>
              </w:tc>
              <w:tc>
                <w:tcPr>
                  <w:tcW w:w="4265" w:type="dxa"/>
                  <w:gridSpan w:val="2"/>
                  <w:tcBorders>
                    <w:bottom w:val="single" w:sz="12" w:space="0" w:color="002060"/>
                  </w:tcBorders>
                  <w:vAlign w:val="center"/>
                </w:tcPr>
                <w:p w14:paraId="07613A5D" w14:textId="60367D23" w:rsidR="00305E86" w:rsidRPr="00DD2F4D" w:rsidRDefault="00305E86" w:rsidP="00305E86">
                  <w:pPr>
                    <w:rPr>
                      <w:rFonts w:cstheme="minorHAnsi"/>
                      <w:i/>
                      <w:iCs/>
                      <w:lang w:val="en-US"/>
                    </w:rPr>
                  </w:pPr>
                  <w:r w:rsidRPr="00DD2F4D">
                    <w:rPr>
                      <w:rFonts w:cstheme="minorHAnsi"/>
                      <w:i/>
                      <w:iCs/>
                      <w:lang w:val="en-US"/>
                    </w:rPr>
                    <w:t>Relationship</w:t>
                  </w:r>
                </w:p>
              </w:tc>
              <w:tc>
                <w:tcPr>
                  <w:tcW w:w="3847" w:type="dxa"/>
                  <w:gridSpan w:val="2"/>
                  <w:tcBorders>
                    <w:bottom w:val="single" w:sz="12" w:space="0" w:color="002060"/>
                    <w:right w:val="single" w:sz="12" w:space="0" w:color="002060"/>
                  </w:tcBorders>
                  <w:tcMar>
                    <w:top w:w="57" w:type="dxa"/>
                    <w:bottom w:w="57" w:type="dxa"/>
                  </w:tcMar>
                  <w:vAlign w:val="center"/>
                </w:tcPr>
                <w:p w14:paraId="3808AA8C" w14:textId="0A16E0EA" w:rsidR="00305E86" w:rsidRPr="007B0C1D" w:rsidRDefault="00305E86" w:rsidP="00305E86">
                  <w:pPr>
                    <w:rPr>
                      <w:rFonts w:cstheme="minorHAnsi"/>
                      <w:b/>
                      <w:bCs/>
                      <w:lang w:val="en-US"/>
                    </w:rPr>
                  </w:pPr>
                </w:p>
              </w:tc>
            </w:tr>
            <w:permEnd w:id="1893868295"/>
          </w:tbl>
          <w:p w14:paraId="0D3BACF9" w14:textId="77777777" w:rsidR="008B693D" w:rsidRPr="007B0C1D" w:rsidRDefault="008B693D" w:rsidP="008844D7">
            <w:pPr>
              <w:spacing w:after="0" w:line="240" w:lineRule="auto"/>
              <w:ind w:left="-113"/>
              <w:rPr>
                <w:rFonts w:cstheme="minorHAnsi"/>
                <w:lang w:val="en-US"/>
              </w:rPr>
            </w:pPr>
          </w:p>
        </w:tc>
      </w:tr>
      <w:tr w:rsidR="002A4630" w:rsidRPr="003B01B9" w14:paraId="54D3BE2F" w14:textId="77777777" w:rsidTr="0052225E">
        <w:trPr>
          <w:trHeight w:hRule="exact" w:val="658"/>
          <w:jc w:val="center"/>
        </w:trPr>
        <w:tc>
          <w:tcPr>
            <w:tcW w:w="10206" w:type="dxa"/>
            <w:gridSpan w:val="5"/>
            <w:tcBorders>
              <w:top w:val="nil"/>
              <w:left w:val="nil"/>
              <w:bottom w:val="single" w:sz="2" w:space="0" w:color="auto"/>
              <w:right w:val="nil"/>
            </w:tcBorders>
            <w:tcMar>
              <w:top w:w="85" w:type="dxa"/>
              <w:left w:w="108" w:type="dxa"/>
              <w:bottom w:w="85" w:type="dxa"/>
              <w:right w:w="108" w:type="dxa"/>
            </w:tcMar>
          </w:tcPr>
          <w:p w14:paraId="6D3CE96C" w14:textId="07FB096C" w:rsidR="00352F05" w:rsidRPr="00030C65" w:rsidRDefault="00F9011E" w:rsidP="0063488A">
            <w:pPr>
              <w:spacing w:after="0" w:line="240" w:lineRule="auto"/>
              <w:rPr>
                <w:rFonts w:ascii="Gill Sans Nova" w:hAnsi="Gill Sans Nova" w:cs="Calibri Light"/>
                <w:color w:val="ED6A78"/>
                <w:sz w:val="52"/>
                <w:szCs w:val="52"/>
                <w:lang w:val="en-US"/>
              </w:rPr>
            </w:pPr>
            <w:r>
              <w:rPr>
                <w:rFonts w:ascii="Poppins" w:hAnsi="Poppins" w:cs="Poppins"/>
                <w:b/>
                <w:bCs/>
                <w:color w:val="071554"/>
                <w:sz w:val="32"/>
                <w:szCs w:val="32"/>
                <w:lang w:val="en-US"/>
              </w:rPr>
              <w:lastRenderedPageBreak/>
              <w:t>Your study options</w:t>
            </w:r>
            <w:r w:rsidRPr="00F9011E">
              <w:rPr>
                <w:rFonts w:ascii="Poppins" w:hAnsi="Poppins" w:cs="Poppins"/>
                <w:color w:val="071554"/>
                <w:sz w:val="32"/>
                <w:szCs w:val="32"/>
                <w:lang w:val="en-US"/>
              </w:rPr>
              <w:t>:</w:t>
            </w:r>
            <w:r w:rsidRPr="00F9011E">
              <w:rPr>
                <w:lang w:val="en-US"/>
              </w:rPr>
              <w:t xml:space="preserve"> </w:t>
            </w:r>
            <w:r w:rsidR="00CC4465">
              <w:rPr>
                <w:rFonts w:ascii="Poppins" w:hAnsi="Poppins" w:cs="Poppins"/>
                <w:i/>
                <w:iCs/>
                <w:color w:val="071554"/>
                <w:sz w:val="32"/>
                <w:szCs w:val="32"/>
                <w:lang w:val="en-US"/>
              </w:rPr>
              <w:t>Programs offered</w:t>
            </w:r>
          </w:p>
        </w:tc>
      </w:tr>
      <w:tr w:rsidR="0046690D" w:rsidRPr="003B01B9" w14:paraId="38CCC503" w14:textId="77777777" w:rsidTr="00840C55">
        <w:trPr>
          <w:trHeight w:val="1631"/>
          <w:jc w:val="center"/>
        </w:trPr>
        <w:tc>
          <w:tcPr>
            <w:tcW w:w="4253" w:type="dxa"/>
            <w:gridSpan w:val="2"/>
            <w:tcBorders>
              <w:top w:val="single" w:sz="36" w:space="0" w:color="071554"/>
              <w:left w:val="single" w:sz="24" w:space="0" w:color="071554"/>
              <w:bottom w:val="dashSmallGap" w:sz="4" w:space="0" w:color="auto"/>
              <w:right w:val="nil"/>
            </w:tcBorders>
            <w:shd w:val="clear" w:color="auto" w:fill="D9E2F3" w:themeFill="accent1" w:themeFillTint="33"/>
            <w:tcMar>
              <w:top w:w="85" w:type="dxa"/>
              <w:left w:w="108" w:type="dxa"/>
              <w:bottom w:w="85" w:type="dxa"/>
              <w:right w:w="108" w:type="dxa"/>
            </w:tcMar>
            <w:hideMark/>
          </w:tcPr>
          <w:p w14:paraId="6A99D33E" w14:textId="3AD5A2D9" w:rsidR="0046690D" w:rsidRPr="00B5086D" w:rsidRDefault="0046690D" w:rsidP="00CB712D">
            <w:pPr>
              <w:spacing w:after="0" w:line="240" w:lineRule="auto"/>
              <w:rPr>
                <w:rFonts w:ascii="Poppins" w:hAnsi="Poppins" w:cs="Poppins"/>
                <w:color w:val="071554"/>
                <w:sz w:val="28"/>
                <w:szCs w:val="28"/>
                <w:lang w:val="en-US"/>
              </w:rPr>
            </w:pPr>
            <w:r w:rsidRPr="00B5086D">
              <w:rPr>
                <w:rFonts w:ascii="Poppins" w:hAnsi="Poppins" w:cs="Poppins"/>
                <w:color w:val="071554"/>
                <w:sz w:val="28"/>
                <w:szCs w:val="28"/>
                <w:lang w:val="en-US"/>
              </w:rPr>
              <w:t>1</w:t>
            </w:r>
            <w:r w:rsidRPr="00B5086D">
              <w:rPr>
                <w:rFonts w:ascii="Poppins" w:hAnsi="Poppins" w:cs="Poppins"/>
                <w:color w:val="071554"/>
                <w:sz w:val="28"/>
                <w:szCs w:val="28"/>
                <w:vertAlign w:val="superscript"/>
                <w:lang w:val="en-US"/>
              </w:rPr>
              <w:t>st</w:t>
            </w:r>
            <w:r w:rsidRPr="00B5086D">
              <w:rPr>
                <w:rFonts w:ascii="Poppins" w:hAnsi="Poppins" w:cs="Poppins"/>
                <w:color w:val="071554"/>
                <w:sz w:val="28"/>
                <w:szCs w:val="28"/>
                <w:lang w:val="en-US"/>
              </w:rPr>
              <w:t xml:space="preserve"> program possible: </w:t>
            </w:r>
          </w:p>
          <w:p w14:paraId="1C060804" w14:textId="1D243359" w:rsidR="003B57D1" w:rsidRPr="00B5086D" w:rsidRDefault="0031210B" w:rsidP="00CB712D">
            <w:pPr>
              <w:spacing w:after="0" w:line="240" w:lineRule="auto"/>
              <w:rPr>
                <w:rFonts w:ascii="Poppins" w:hAnsi="Poppins" w:cs="Poppins"/>
                <w:b/>
                <w:bCs/>
                <w:color w:val="071554"/>
                <w:sz w:val="24"/>
                <w:szCs w:val="24"/>
                <w:lang w:val="en-US"/>
              </w:rPr>
            </w:pPr>
            <w:r w:rsidRPr="00B5086D">
              <w:rPr>
                <w:b/>
                <w:bCs/>
                <w:noProof/>
              </w:rPr>
              <w:drawing>
                <wp:anchor distT="0" distB="0" distL="114300" distR="114300" simplePos="0" relativeHeight="251664384" behindDoc="1" locked="0" layoutInCell="1" allowOverlap="1" wp14:anchorId="7A69FB14" wp14:editId="07561639">
                  <wp:simplePos x="0" y="0"/>
                  <wp:positionH relativeFrom="column">
                    <wp:posOffset>1835150</wp:posOffset>
                  </wp:positionH>
                  <wp:positionV relativeFrom="paragraph">
                    <wp:posOffset>294640</wp:posOffset>
                  </wp:positionV>
                  <wp:extent cx="370800" cy="705600"/>
                  <wp:effectExtent l="0" t="0" r="0" b="0"/>
                  <wp:wrapTight wrapText="bothSides">
                    <wp:wrapPolygon edited="0">
                      <wp:start x="0" y="0"/>
                      <wp:lineTo x="0" y="13998"/>
                      <wp:lineTo x="1111" y="18664"/>
                      <wp:lineTo x="4446" y="20997"/>
                      <wp:lineTo x="5557" y="20997"/>
                      <wp:lineTo x="13338" y="20997"/>
                      <wp:lineTo x="14449" y="20997"/>
                      <wp:lineTo x="17784" y="18664"/>
                      <wp:lineTo x="20007" y="13998"/>
                      <wp:lineTo x="20007" y="583"/>
                      <wp:lineTo x="18895" y="0"/>
                      <wp:lineTo x="0" y="0"/>
                    </wp:wrapPolygon>
                  </wp:wrapTight>
                  <wp:docPr id="18629643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800" cy="7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16E" w:rsidRPr="00B5086D">
              <w:rPr>
                <w:rFonts w:cstheme="minorHAnsi"/>
                <w:b/>
                <w:bCs/>
                <w:noProof/>
                <w:color w:val="000000" w:themeColor="text1"/>
                <w:lang w:val="en-US"/>
              </w:rPr>
              <w:drawing>
                <wp:anchor distT="0" distB="0" distL="114300" distR="114300" simplePos="0" relativeHeight="251665408" behindDoc="1" locked="0" layoutInCell="1" allowOverlap="1" wp14:anchorId="1F93181D" wp14:editId="2429FF61">
                  <wp:simplePos x="0" y="0"/>
                  <wp:positionH relativeFrom="column">
                    <wp:posOffset>575945</wp:posOffset>
                  </wp:positionH>
                  <wp:positionV relativeFrom="paragraph">
                    <wp:posOffset>313690</wp:posOffset>
                  </wp:positionV>
                  <wp:extent cx="370800" cy="640800"/>
                  <wp:effectExtent l="0" t="0" r="0" b="6985"/>
                  <wp:wrapTight wrapText="bothSides">
                    <wp:wrapPolygon edited="0">
                      <wp:start x="1111" y="0"/>
                      <wp:lineTo x="0" y="642"/>
                      <wp:lineTo x="0" y="20551"/>
                      <wp:lineTo x="1111" y="21193"/>
                      <wp:lineTo x="17784" y="21193"/>
                      <wp:lineTo x="18895" y="21193"/>
                      <wp:lineTo x="20007" y="20551"/>
                      <wp:lineTo x="20007" y="642"/>
                      <wp:lineTo x="18895" y="0"/>
                      <wp:lineTo x="1111" y="0"/>
                    </wp:wrapPolygon>
                  </wp:wrapTight>
                  <wp:docPr id="12036770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8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7D1" w:rsidRPr="00B5086D">
              <w:rPr>
                <w:rFonts w:ascii="Poppins" w:hAnsi="Poppins" w:cs="Poppins"/>
                <w:b/>
                <w:bCs/>
                <w:color w:val="071554"/>
                <w:sz w:val="28"/>
                <w:szCs w:val="28"/>
                <w:lang w:val="en-US"/>
              </w:rPr>
              <w:t>HPS</w:t>
            </w:r>
            <w:r w:rsidR="004409E3" w:rsidRPr="00B5086D">
              <w:rPr>
                <w:rFonts w:ascii="Poppins" w:hAnsi="Poppins" w:cs="Poppins"/>
                <w:b/>
                <w:bCs/>
                <w:color w:val="071554"/>
                <w:sz w:val="28"/>
                <w:szCs w:val="28"/>
                <w:lang w:val="en-US"/>
              </w:rPr>
              <w:t>-</w:t>
            </w:r>
            <w:r w:rsidR="008F1386" w:rsidRPr="00B5086D">
              <w:rPr>
                <w:rFonts w:ascii="Poppins" w:hAnsi="Poppins" w:cs="Poppins"/>
                <w:b/>
                <w:bCs/>
                <w:color w:val="071554"/>
                <w:sz w:val="28"/>
                <w:szCs w:val="28"/>
                <w:lang w:val="en-US"/>
              </w:rPr>
              <w:t>Angers</w:t>
            </w:r>
            <w:r w:rsidR="007D2850" w:rsidRPr="00B5086D">
              <w:rPr>
                <w:rFonts w:ascii="Poppins" w:hAnsi="Poppins" w:cs="Poppins"/>
                <w:b/>
                <w:bCs/>
                <w:color w:val="071554"/>
                <w:sz w:val="28"/>
                <w:szCs w:val="28"/>
                <w:lang w:val="en-US"/>
              </w:rPr>
              <w:t xml:space="preserve"> or HPS-Lyon</w:t>
            </w:r>
          </w:p>
        </w:tc>
        <w:tc>
          <w:tcPr>
            <w:tcW w:w="5953" w:type="dxa"/>
            <w:gridSpan w:val="3"/>
            <w:tcBorders>
              <w:top w:val="single" w:sz="2" w:space="0" w:color="auto"/>
              <w:left w:val="nil"/>
              <w:bottom w:val="dashSmallGap" w:sz="4" w:space="0" w:color="auto"/>
              <w:right w:val="single" w:sz="2" w:space="0" w:color="auto"/>
            </w:tcBorders>
            <w:shd w:val="clear" w:color="auto" w:fill="071554"/>
            <w:tcMar>
              <w:left w:w="227" w:type="dxa"/>
              <w:bottom w:w="85" w:type="dxa"/>
              <w:right w:w="227" w:type="dxa"/>
            </w:tcMar>
          </w:tcPr>
          <w:p w14:paraId="1454A4D9" w14:textId="7ECE6666" w:rsidR="001F5087" w:rsidRPr="008E45AE" w:rsidRDefault="0046690D" w:rsidP="00840C55">
            <w:pPr>
              <w:spacing w:after="0" w:line="240" w:lineRule="auto"/>
              <w:jc w:val="center"/>
              <w:rPr>
                <w:rFonts w:ascii="Poppins" w:hAnsi="Poppins" w:cs="Poppins"/>
                <w:b/>
                <w:bCs/>
                <w:i/>
                <w:iCs/>
                <w:color w:val="FFFFFF" w:themeColor="background1"/>
                <w:sz w:val="32"/>
                <w:szCs w:val="32"/>
                <w:lang w:val="en-US"/>
              </w:rPr>
            </w:pPr>
            <w:r w:rsidRPr="008E45AE">
              <w:rPr>
                <w:rFonts w:ascii="Poppins" w:hAnsi="Poppins" w:cs="Poppins"/>
                <w:b/>
                <w:bCs/>
                <w:color w:val="FFFFFF" w:themeColor="background1"/>
                <w:sz w:val="32"/>
                <w:szCs w:val="32"/>
                <w:lang w:val="en-US"/>
              </w:rPr>
              <w:t xml:space="preserve">Humanities and Political Science   </w:t>
            </w:r>
            <w:r w:rsidRPr="008E45AE">
              <w:rPr>
                <w:rFonts w:ascii="Poppins" w:hAnsi="Poppins" w:cs="Poppins"/>
                <w:b/>
                <w:bCs/>
                <w:i/>
                <w:iCs/>
                <w:color w:val="FFFFFF" w:themeColor="background1"/>
                <w:sz w:val="32"/>
                <w:szCs w:val="32"/>
                <w:lang w:val="en-US"/>
              </w:rPr>
              <w:t xml:space="preserve">                                                                                   </w:t>
            </w:r>
          </w:p>
          <w:p w14:paraId="041E1D47" w14:textId="725A6C5A" w:rsidR="000F79EB" w:rsidRPr="0063488A" w:rsidRDefault="006F3BA0" w:rsidP="006D52A9">
            <w:pPr>
              <w:spacing w:after="120" w:line="240" w:lineRule="auto"/>
              <w:jc w:val="center"/>
              <w:rPr>
                <w:rFonts w:ascii="Poppins" w:hAnsi="Poppins" w:cs="Poppins"/>
                <w:i/>
                <w:iCs/>
                <w:color w:val="FFFFFF" w:themeColor="background1"/>
                <w:sz w:val="20"/>
                <w:szCs w:val="20"/>
                <w:lang w:val="en-US"/>
              </w:rPr>
            </w:pPr>
            <w:r w:rsidRPr="00374C59">
              <w:rPr>
                <w:rFonts w:ascii="Poppins" w:hAnsi="Poppins" w:cs="Poppins"/>
                <w:b/>
                <w:bCs/>
                <w:i/>
                <w:iCs/>
                <w:color w:val="FFFFFF" w:themeColor="background1"/>
                <w:sz w:val="20"/>
                <w:szCs w:val="20"/>
                <w:lang w:val="en-US"/>
              </w:rPr>
              <w:t>All c</w:t>
            </w:r>
            <w:r w:rsidR="0046690D" w:rsidRPr="00374C59">
              <w:rPr>
                <w:rFonts w:ascii="Poppins" w:hAnsi="Poppins" w:cs="Poppins"/>
                <w:b/>
                <w:bCs/>
                <w:i/>
                <w:iCs/>
                <w:color w:val="FFFFFF" w:themeColor="background1"/>
                <w:sz w:val="20"/>
                <w:szCs w:val="20"/>
                <w:lang w:val="en-US"/>
              </w:rPr>
              <w:t>ourses in French</w:t>
            </w:r>
            <w:r w:rsidR="0046690D" w:rsidRPr="001F5087">
              <w:rPr>
                <w:rFonts w:ascii="Poppins" w:hAnsi="Poppins" w:cs="Poppins"/>
                <w:i/>
                <w:iCs/>
                <w:color w:val="FFFFFF" w:themeColor="background1"/>
                <w:sz w:val="20"/>
                <w:szCs w:val="20"/>
                <w:lang w:val="en-US"/>
              </w:rPr>
              <w:t xml:space="preserve"> – at least B1 level required</w:t>
            </w:r>
          </w:p>
          <w:p w14:paraId="53387155" w14:textId="1F246DF8" w:rsidR="007D5897" w:rsidRDefault="00F07B42" w:rsidP="000676EE">
            <w:pPr>
              <w:spacing w:after="0" w:line="240" w:lineRule="auto"/>
              <w:jc w:val="both"/>
              <w:rPr>
                <w:rFonts w:ascii="Poppins" w:hAnsi="Poppins" w:cs="Poppins"/>
                <w:color w:val="FFFFFF" w:themeColor="background1"/>
                <w:sz w:val="20"/>
                <w:szCs w:val="20"/>
                <w:lang w:val="en-US"/>
              </w:rPr>
            </w:pPr>
            <w:r>
              <w:rPr>
                <w:rFonts w:ascii="Poppins" w:hAnsi="Poppins" w:cs="Poppins"/>
                <w:color w:val="FFFFFF" w:themeColor="background1"/>
                <w:sz w:val="20"/>
                <w:szCs w:val="20"/>
                <w:lang w:val="en-US"/>
              </w:rPr>
              <w:t xml:space="preserve"> </w:t>
            </w:r>
            <w:r w:rsidR="00CB67FF">
              <w:rPr>
                <w:rFonts w:ascii="Poppins" w:hAnsi="Poppins" w:cs="Poppins"/>
                <w:color w:val="FFFFFF" w:themeColor="background1"/>
                <w:sz w:val="20"/>
                <w:szCs w:val="20"/>
                <w:lang w:val="en-US"/>
              </w:rPr>
              <w:t>1</w:t>
            </w:r>
            <w:r w:rsidR="00CB67FF" w:rsidRPr="00CB67FF">
              <w:rPr>
                <w:rFonts w:ascii="Poppins" w:hAnsi="Poppins" w:cs="Poppins"/>
                <w:color w:val="FFFFFF" w:themeColor="background1"/>
                <w:sz w:val="20"/>
                <w:szCs w:val="20"/>
                <w:vertAlign w:val="superscript"/>
                <w:lang w:val="en-US"/>
              </w:rPr>
              <w:t>st</w:t>
            </w:r>
            <w:r w:rsidR="00CB67FF">
              <w:rPr>
                <w:rFonts w:ascii="Poppins" w:hAnsi="Poppins" w:cs="Poppins"/>
                <w:color w:val="FFFFFF" w:themeColor="background1"/>
                <w:sz w:val="20"/>
                <w:szCs w:val="20"/>
                <w:lang w:val="en-US"/>
              </w:rPr>
              <w:t xml:space="preserve"> </w:t>
            </w:r>
            <w:r w:rsidR="007D5897">
              <w:rPr>
                <w:rFonts w:ascii="Poppins" w:hAnsi="Poppins" w:cs="Poppins"/>
                <w:color w:val="FFFFFF" w:themeColor="background1"/>
                <w:sz w:val="20"/>
                <w:szCs w:val="20"/>
                <w:lang w:val="en-US"/>
              </w:rPr>
              <w:t xml:space="preserve">Semester </w:t>
            </w:r>
            <w:r w:rsidR="00272233">
              <w:rPr>
                <w:rFonts w:ascii="Poppins" w:hAnsi="Poppins" w:cs="Poppins"/>
                <w:color w:val="FFFFFF" w:themeColor="background1"/>
                <w:sz w:val="20"/>
                <w:szCs w:val="20"/>
                <w:lang w:val="en-US"/>
              </w:rPr>
              <w:t>2024</w:t>
            </w:r>
            <w:r w:rsidR="003F31A5">
              <w:rPr>
                <w:rFonts w:ascii="Poppins" w:hAnsi="Poppins" w:cs="Poppins"/>
                <w:color w:val="FFFFFF" w:themeColor="background1"/>
                <w:sz w:val="20"/>
                <w:szCs w:val="20"/>
                <w:lang w:val="en-US"/>
              </w:rPr>
              <w:t>-2025</w:t>
            </w:r>
            <w:r w:rsidR="007D5897">
              <w:rPr>
                <w:rFonts w:ascii="Poppins" w:hAnsi="Poppins" w:cs="Poppins"/>
                <w:color w:val="FFFFFF" w:themeColor="background1"/>
                <w:sz w:val="20"/>
                <w:szCs w:val="20"/>
                <w:lang w:val="en-US"/>
              </w:rPr>
              <w:t>: August 2</w:t>
            </w:r>
            <w:r w:rsidR="005F475F">
              <w:rPr>
                <w:rFonts w:ascii="Poppins" w:hAnsi="Poppins" w:cs="Poppins"/>
                <w:color w:val="FFFFFF" w:themeColor="background1"/>
                <w:sz w:val="20"/>
                <w:szCs w:val="20"/>
                <w:lang w:val="en-US"/>
              </w:rPr>
              <w:t>7</w:t>
            </w:r>
            <w:r w:rsidR="007D5897">
              <w:rPr>
                <w:rFonts w:ascii="Poppins" w:hAnsi="Poppins" w:cs="Poppins"/>
                <w:color w:val="FFFFFF" w:themeColor="background1"/>
                <w:sz w:val="20"/>
                <w:szCs w:val="20"/>
                <w:lang w:val="en-US"/>
              </w:rPr>
              <w:t>-December 20, 2024</w:t>
            </w:r>
          </w:p>
          <w:p w14:paraId="37364A4A" w14:textId="539B89D3" w:rsidR="007D5897" w:rsidRPr="00E674F3" w:rsidRDefault="00F07B42" w:rsidP="003B6772">
            <w:pPr>
              <w:spacing w:after="0" w:line="240" w:lineRule="auto"/>
              <w:jc w:val="both"/>
              <w:rPr>
                <w:rFonts w:ascii="Poppins" w:hAnsi="Poppins" w:cs="Poppins"/>
                <w:color w:val="FFFFFF" w:themeColor="background1"/>
                <w:sz w:val="20"/>
                <w:szCs w:val="20"/>
                <w:lang w:val="en-US"/>
              </w:rPr>
            </w:pPr>
            <w:r>
              <w:rPr>
                <w:rFonts w:ascii="Poppins" w:hAnsi="Poppins" w:cs="Poppins"/>
                <w:color w:val="FFFFFF" w:themeColor="background1"/>
                <w:sz w:val="20"/>
                <w:szCs w:val="20"/>
                <w:lang w:val="en-US"/>
              </w:rPr>
              <w:t xml:space="preserve"> </w:t>
            </w:r>
            <w:r w:rsidR="00272233">
              <w:rPr>
                <w:rFonts w:ascii="Poppins" w:hAnsi="Poppins" w:cs="Poppins"/>
                <w:color w:val="FFFFFF" w:themeColor="background1"/>
                <w:sz w:val="20"/>
                <w:szCs w:val="20"/>
                <w:lang w:val="en-US"/>
              </w:rPr>
              <w:t>2</w:t>
            </w:r>
            <w:r w:rsidR="00272233" w:rsidRPr="00272233">
              <w:rPr>
                <w:rFonts w:ascii="Poppins" w:hAnsi="Poppins" w:cs="Poppins"/>
                <w:color w:val="FFFFFF" w:themeColor="background1"/>
                <w:sz w:val="20"/>
                <w:szCs w:val="20"/>
                <w:vertAlign w:val="superscript"/>
                <w:lang w:val="en-US"/>
              </w:rPr>
              <w:t>nd</w:t>
            </w:r>
            <w:r w:rsidR="00272233">
              <w:rPr>
                <w:rFonts w:ascii="Poppins" w:hAnsi="Poppins" w:cs="Poppins"/>
                <w:color w:val="FFFFFF" w:themeColor="background1"/>
                <w:sz w:val="20"/>
                <w:szCs w:val="20"/>
                <w:lang w:val="en-US"/>
              </w:rPr>
              <w:t xml:space="preserve"> </w:t>
            </w:r>
            <w:r w:rsidR="00463A56" w:rsidRPr="00BB6855">
              <w:rPr>
                <w:rFonts w:ascii="Poppins" w:hAnsi="Poppins" w:cs="Poppins"/>
                <w:color w:val="FFFFFF" w:themeColor="background1"/>
                <w:sz w:val="20"/>
                <w:szCs w:val="20"/>
                <w:lang w:val="en-US"/>
              </w:rPr>
              <w:t>Semester</w:t>
            </w:r>
            <w:r w:rsidR="00463A56">
              <w:rPr>
                <w:rFonts w:ascii="Poppins" w:hAnsi="Poppins" w:cs="Poppins"/>
                <w:color w:val="FFFFFF" w:themeColor="background1"/>
                <w:sz w:val="20"/>
                <w:szCs w:val="20"/>
                <w:lang w:val="en-US"/>
              </w:rPr>
              <w:t xml:space="preserve"> </w:t>
            </w:r>
            <w:r w:rsidR="000676EE">
              <w:rPr>
                <w:rFonts w:ascii="Poppins" w:hAnsi="Poppins" w:cs="Poppins"/>
                <w:color w:val="FFFFFF" w:themeColor="background1"/>
                <w:sz w:val="20"/>
                <w:szCs w:val="20"/>
                <w:lang w:val="en-US"/>
              </w:rPr>
              <w:t>2024-</w:t>
            </w:r>
            <w:r w:rsidR="00463A56">
              <w:rPr>
                <w:rFonts w:ascii="Poppins" w:hAnsi="Poppins" w:cs="Poppins"/>
                <w:color w:val="FFFFFF" w:themeColor="background1"/>
                <w:sz w:val="20"/>
                <w:szCs w:val="20"/>
                <w:lang w:val="en-US"/>
              </w:rPr>
              <w:t>2</w:t>
            </w:r>
            <w:r w:rsidR="00272233">
              <w:rPr>
                <w:rFonts w:ascii="Poppins" w:hAnsi="Poppins" w:cs="Poppins"/>
                <w:color w:val="FFFFFF" w:themeColor="background1"/>
                <w:sz w:val="20"/>
                <w:szCs w:val="20"/>
                <w:lang w:val="en-US"/>
              </w:rPr>
              <w:t>025</w:t>
            </w:r>
            <w:r w:rsidR="00463A56">
              <w:rPr>
                <w:rFonts w:ascii="Poppins" w:hAnsi="Poppins" w:cs="Poppins"/>
                <w:color w:val="FFFFFF" w:themeColor="background1"/>
                <w:sz w:val="20"/>
                <w:szCs w:val="20"/>
                <w:lang w:val="en-US"/>
              </w:rPr>
              <w:t>: January 6-May 30, 2025</w:t>
            </w:r>
          </w:p>
        </w:tc>
      </w:tr>
      <w:tr w:rsidR="00410051" w:rsidRPr="003B01B9" w14:paraId="75BB8C1B" w14:textId="77777777" w:rsidTr="00EC3206">
        <w:trPr>
          <w:trHeight w:val="964"/>
          <w:jc w:val="center"/>
        </w:trPr>
        <w:tc>
          <w:tcPr>
            <w:tcW w:w="4253" w:type="dxa"/>
            <w:gridSpan w:val="2"/>
            <w:tcBorders>
              <w:top w:val="dashSmallGap" w:sz="4" w:space="0" w:color="auto"/>
              <w:left w:val="single" w:sz="24" w:space="0" w:color="071554"/>
              <w:bottom w:val="nil"/>
              <w:right w:val="dashSmallGap" w:sz="4" w:space="0" w:color="000000" w:themeColor="text1"/>
            </w:tcBorders>
            <w:tcMar>
              <w:top w:w="170" w:type="dxa"/>
              <w:left w:w="170" w:type="dxa"/>
              <w:bottom w:w="170" w:type="dxa"/>
              <w:right w:w="113" w:type="dxa"/>
            </w:tcMar>
            <w:vAlign w:val="center"/>
            <w:hideMark/>
          </w:tcPr>
          <w:p w14:paraId="5B9A0F7A" w14:textId="4A88981F" w:rsidR="00410051" w:rsidRPr="00D26C32" w:rsidRDefault="00410051" w:rsidP="00DC607E">
            <w:pPr>
              <w:spacing w:after="120" w:line="240" w:lineRule="auto"/>
              <w:rPr>
                <w:rFonts w:cstheme="minorHAnsi"/>
                <w:color w:val="000000" w:themeColor="text1"/>
              </w:rPr>
            </w:pPr>
            <w:r w:rsidRPr="00D26C32">
              <w:rPr>
                <w:rFonts w:cstheme="minorHAnsi"/>
                <w:color w:val="000000" w:themeColor="text1"/>
              </w:rPr>
              <w:t>Humanities</w:t>
            </w:r>
            <w:r>
              <w:rPr>
                <w:rFonts w:cstheme="minorHAnsi"/>
                <w:color w:val="000000" w:themeColor="text1"/>
              </w:rPr>
              <w:t xml:space="preserve">: </w:t>
            </w:r>
            <w:r w:rsidRPr="00D26C32">
              <w:rPr>
                <w:rFonts w:cstheme="minorHAnsi"/>
                <w:color w:val="000000" w:themeColor="text1"/>
              </w:rPr>
              <w:t>literature, history,</w:t>
            </w:r>
            <w:r w:rsidR="00A33E14">
              <w:rPr>
                <w:rFonts w:cstheme="minorHAnsi"/>
                <w:color w:val="000000" w:themeColor="text1"/>
              </w:rPr>
              <w:t xml:space="preserve"> </w:t>
            </w:r>
            <w:r w:rsidRPr="00D26C32">
              <w:rPr>
                <w:rFonts w:cstheme="minorHAnsi"/>
                <w:color w:val="000000" w:themeColor="text1"/>
              </w:rPr>
              <w:t>philosophy</w:t>
            </w:r>
            <w:r w:rsidR="00652FFD">
              <w:rPr>
                <w:rFonts w:cstheme="minorHAnsi"/>
                <w:color w:val="000000" w:themeColor="text1"/>
              </w:rPr>
              <w:t>…</w:t>
            </w:r>
          </w:p>
          <w:p w14:paraId="08387BD6" w14:textId="39B8CDE5" w:rsidR="00410051" w:rsidRDefault="00410051" w:rsidP="00DC607E">
            <w:pPr>
              <w:spacing w:after="120" w:line="240" w:lineRule="auto"/>
              <w:rPr>
                <w:rFonts w:cstheme="minorHAnsi"/>
              </w:rPr>
            </w:pPr>
            <w:r w:rsidRPr="00D26C32">
              <w:rPr>
                <w:rFonts w:cstheme="minorHAnsi"/>
              </w:rPr>
              <w:t>Languages</w:t>
            </w:r>
            <w:r>
              <w:rPr>
                <w:rFonts w:cstheme="minorHAnsi"/>
              </w:rPr>
              <w:t xml:space="preserve">: </w:t>
            </w:r>
            <w:r w:rsidRPr="00D26C32">
              <w:rPr>
                <w:rFonts w:cstheme="minorHAnsi"/>
              </w:rPr>
              <w:t>language acquisition</w:t>
            </w:r>
            <w:r w:rsidR="00055171">
              <w:rPr>
                <w:rFonts w:cstheme="minorHAnsi"/>
              </w:rPr>
              <w:t>,</w:t>
            </w:r>
            <w:r w:rsidRPr="00D26C32">
              <w:rPr>
                <w:rFonts w:cstheme="minorHAnsi"/>
              </w:rPr>
              <w:t xml:space="preserve"> linguistics</w:t>
            </w:r>
          </w:p>
          <w:p w14:paraId="22AECC8C" w14:textId="79F3836D" w:rsidR="00410051" w:rsidRPr="00D26C32" w:rsidRDefault="00410051" w:rsidP="00506D3A">
            <w:pPr>
              <w:spacing w:after="0" w:line="240" w:lineRule="auto"/>
              <w:rPr>
                <w:rFonts w:cstheme="minorHAnsi"/>
                <w:color w:val="000000" w:themeColor="text1"/>
              </w:rPr>
            </w:pPr>
            <w:r>
              <w:rPr>
                <w:rFonts w:cstheme="minorHAnsi"/>
              </w:rPr>
              <w:t>Political Science</w:t>
            </w:r>
          </w:p>
        </w:tc>
        <w:tc>
          <w:tcPr>
            <w:tcW w:w="5953" w:type="dxa"/>
            <w:gridSpan w:val="3"/>
            <w:tcBorders>
              <w:top w:val="dashSmallGap" w:sz="4" w:space="0" w:color="auto"/>
              <w:left w:val="dashSmallGap" w:sz="4" w:space="0" w:color="000000" w:themeColor="text1"/>
              <w:bottom w:val="nil"/>
              <w:right w:val="single" w:sz="2" w:space="0" w:color="auto"/>
            </w:tcBorders>
            <w:tcMar>
              <w:top w:w="170" w:type="dxa"/>
              <w:left w:w="170" w:type="dxa"/>
              <w:bottom w:w="170" w:type="dxa"/>
              <w:right w:w="170" w:type="dxa"/>
            </w:tcMar>
            <w:vAlign w:val="center"/>
            <w:hideMark/>
          </w:tcPr>
          <w:p w14:paraId="39487834" w14:textId="6F90D07E" w:rsidR="00410051" w:rsidRPr="00A144DB" w:rsidRDefault="00410051" w:rsidP="007C79BA">
            <w:pPr>
              <w:spacing w:after="120" w:line="240" w:lineRule="auto"/>
              <w:jc w:val="center"/>
              <w:rPr>
                <w:rFonts w:cstheme="minorHAnsi"/>
                <w:color w:val="000000" w:themeColor="text1"/>
                <w:lang w:val="en-US"/>
              </w:rPr>
            </w:pPr>
            <w:r w:rsidRPr="00A144DB">
              <w:rPr>
                <w:rFonts w:cstheme="minorHAnsi"/>
                <w:color w:val="000000" w:themeColor="text1"/>
                <w:lang w:val="en-US"/>
              </w:rPr>
              <w:t xml:space="preserve">Access to </w:t>
            </w:r>
            <w:r>
              <w:rPr>
                <w:rFonts w:cstheme="minorHAnsi"/>
                <w:color w:val="000000" w:themeColor="text1"/>
                <w:lang w:val="en-US"/>
              </w:rPr>
              <w:t xml:space="preserve">Ircom’s </w:t>
            </w:r>
            <w:r w:rsidRPr="00A144DB">
              <w:rPr>
                <w:rFonts w:cstheme="minorHAnsi"/>
                <w:color w:val="000000" w:themeColor="text1"/>
                <w:lang w:val="en-US"/>
              </w:rPr>
              <w:t>Bachelor in Humanities and Political Science</w:t>
            </w:r>
            <w:r w:rsidRPr="00F36185">
              <w:rPr>
                <w:rFonts w:cstheme="minorHAnsi"/>
                <w:color w:val="000000" w:themeColor="text1"/>
                <w:lang w:val="en-US"/>
              </w:rPr>
              <w:t xml:space="preserve"> free choice course program</w:t>
            </w:r>
          </w:p>
          <w:p w14:paraId="0DEBFBBA" w14:textId="0669E982" w:rsidR="00410051" w:rsidRDefault="00410051" w:rsidP="007E7250">
            <w:pPr>
              <w:spacing w:after="0" w:line="240" w:lineRule="auto"/>
              <w:jc w:val="center"/>
              <w:rPr>
                <w:rFonts w:cstheme="minorHAnsi"/>
                <w:i/>
                <w:iCs/>
                <w:color w:val="000000" w:themeColor="text1"/>
                <w:lang w:val="en-US"/>
              </w:rPr>
            </w:pPr>
            <w:r>
              <w:rPr>
                <w:rFonts w:cstheme="minorHAnsi"/>
                <w:color w:val="000000" w:themeColor="text1"/>
                <w:lang w:val="en-US"/>
              </w:rPr>
              <w:t>S</w:t>
            </w:r>
            <w:r w:rsidRPr="0085431F">
              <w:rPr>
                <w:rFonts w:cstheme="minorHAnsi"/>
                <w:color w:val="000000" w:themeColor="text1"/>
                <w:lang w:val="en-US"/>
              </w:rPr>
              <w:t>emester stay or full year stay</w:t>
            </w:r>
          </w:p>
          <w:p w14:paraId="69F4C8A5" w14:textId="41AFCF06" w:rsidR="00410051" w:rsidRDefault="00410051" w:rsidP="00506D3A">
            <w:pPr>
              <w:spacing w:after="0" w:line="240" w:lineRule="auto"/>
              <w:jc w:val="center"/>
              <w:rPr>
                <w:rFonts w:cstheme="minorHAnsi"/>
                <w:color w:val="000000" w:themeColor="text1"/>
                <w:lang w:val="en-US"/>
              </w:rPr>
            </w:pPr>
            <w:r>
              <w:rPr>
                <w:rFonts w:cstheme="minorHAnsi"/>
                <w:color w:val="000000" w:themeColor="text1"/>
                <w:lang w:val="en-US"/>
              </w:rPr>
              <w:t>I</w:t>
            </w:r>
            <w:r w:rsidRPr="0085431F">
              <w:rPr>
                <w:rFonts w:cstheme="minorHAnsi"/>
                <w:color w:val="000000" w:themeColor="text1"/>
                <w:lang w:val="en-US"/>
              </w:rPr>
              <w:t xml:space="preserve">n Lyon </w:t>
            </w:r>
            <w:r>
              <w:rPr>
                <w:rFonts w:cstheme="minorHAnsi"/>
                <w:color w:val="000000" w:themeColor="text1"/>
                <w:lang w:val="en-US"/>
              </w:rPr>
              <w:t>campus</w:t>
            </w:r>
            <w:r w:rsidR="00F633D7">
              <w:rPr>
                <w:rFonts w:cstheme="minorHAnsi"/>
                <w:color w:val="000000" w:themeColor="text1"/>
                <w:lang w:val="en-US"/>
              </w:rPr>
              <w:t xml:space="preserve"> </w:t>
            </w:r>
            <w:r w:rsidRPr="0085431F">
              <w:rPr>
                <w:rFonts w:cstheme="minorHAnsi"/>
                <w:color w:val="000000" w:themeColor="text1"/>
                <w:lang w:val="en-US"/>
              </w:rPr>
              <w:t>or</w:t>
            </w:r>
            <w:r w:rsidR="00F633D7">
              <w:rPr>
                <w:rFonts w:cstheme="minorHAnsi"/>
                <w:color w:val="000000" w:themeColor="text1"/>
                <w:lang w:val="en-US"/>
              </w:rPr>
              <w:t xml:space="preserve"> </w:t>
            </w:r>
            <w:r>
              <w:rPr>
                <w:rFonts w:cstheme="minorHAnsi"/>
                <w:color w:val="000000" w:themeColor="text1"/>
                <w:lang w:val="en-US"/>
              </w:rPr>
              <w:t xml:space="preserve">in </w:t>
            </w:r>
            <w:r w:rsidRPr="0085431F">
              <w:rPr>
                <w:rFonts w:cstheme="minorHAnsi"/>
                <w:color w:val="000000" w:themeColor="text1"/>
                <w:lang w:val="en-US"/>
              </w:rPr>
              <w:t>Angers campus</w:t>
            </w:r>
          </w:p>
          <w:p w14:paraId="26E9E323" w14:textId="333D0ADA" w:rsidR="00410051" w:rsidRPr="00885B74" w:rsidRDefault="00410051" w:rsidP="00C44F41">
            <w:pPr>
              <w:spacing w:after="0" w:line="240" w:lineRule="auto"/>
              <w:rPr>
                <w:rFonts w:ascii="Verdana" w:hAnsi="Verdana"/>
                <w:color w:val="000000" w:themeColor="text1"/>
                <w:sz w:val="16"/>
                <w:szCs w:val="16"/>
                <w:lang w:val="en-US"/>
              </w:rPr>
            </w:pPr>
          </w:p>
        </w:tc>
      </w:tr>
      <w:tr w:rsidR="00686FCD" w:rsidRPr="003B01B9" w14:paraId="2ED2E602" w14:textId="77777777" w:rsidTr="00686FCD">
        <w:trPr>
          <w:trHeight w:val="728"/>
          <w:jc w:val="center"/>
        </w:trPr>
        <w:tc>
          <w:tcPr>
            <w:tcW w:w="1418" w:type="dxa"/>
            <w:tcBorders>
              <w:top w:val="nil"/>
              <w:left w:val="single" w:sz="24" w:space="0" w:color="071554"/>
              <w:bottom w:val="single" w:sz="2" w:space="0" w:color="auto"/>
              <w:right w:val="single" w:sz="2" w:space="0" w:color="auto"/>
            </w:tcBorders>
            <w:tcMar>
              <w:top w:w="85" w:type="dxa"/>
              <w:left w:w="108" w:type="dxa"/>
              <w:bottom w:w="85" w:type="dxa"/>
              <w:right w:w="108" w:type="dxa"/>
            </w:tcMar>
            <w:vAlign w:val="center"/>
            <w:hideMark/>
          </w:tcPr>
          <w:p w14:paraId="56E426DC" w14:textId="75A48EED" w:rsidR="00B24F99" w:rsidRDefault="00B24F99" w:rsidP="00506D3A">
            <w:pPr>
              <w:spacing w:after="0" w:line="240" w:lineRule="auto"/>
              <w:rPr>
                <w:rFonts w:ascii="Verdana" w:hAnsi="Verdana"/>
                <w:sz w:val="16"/>
                <w:szCs w:val="16"/>
                <w:lang w:val="en-US" w:eastAsia="ja-JP"/>
              </w:rPr>
            </w:pPr>
          </w:p>
        </w:tc>
        <w:tc>
          <w:tcPr>
            <w:tcW w:w="7371" w:type="dxa"/>
            <w:gridSpan w:val="3"/>
            <w:tcBorders>
              <w:top w:val="single" w:sz="24" w:space="0" w:color="071554"/>
              <w:left w:val="single" w:sz="24" w:space="0" w:color="071554"/>
              <w:bottom w:val="single" w:sz="24" w:space="0" w:color="071554"/>
              <w:right w:val="single" w:sz="2" w:space="0" w:color="auto"/>
            </w:tcBorders>
            <w:tcMar>
              <w:top w:w="57" w:type="dxa"/>
              <w:bottom w:w="57" w:type="dxa"/>
            </w:tcMar>
            <w:vAlign w:val="center"/>
          </w:tcPr>
          <w:p w14:paraId="2DB3E304" w14:textId="5EE9595A" w:rsidR="00775AD2" w:rsidRDefault="00B24F99" w:rsidP="00C22A3D">
            <w:pPr>
              <w:spacing w:after="0" w:line="240" w:lineRule="auto"/>
              <w:jc w:val="center"/>
              <w:rPr>
                <w:rFonts w:cstheme="minorHAnsi"/>
                <w:lang w:val="en-US"/>
              </w:rPr>
            </w:pPr>
            <w:r w:rsidRPr="00E73D92">
              <w:rPr>
                <w:rFonts w:cstheme="minorHAnsi"/>
                <w:lang w:val="en-US"/>
              </w:rPr>
              <w:t xml:space="preserve">Registration </w:t>
            </w:r>
            <w:r>
              <w:rPr>
                <w:rFonts w:cstheme="minorHAnsi"/>
                <w:lang w:val="en-US"/>
              </w:rPr>
              <w:t>d</w:t>
            </w:r>
            <w:r w:rsidRPr="00E73D92">
              <w:rPr>
                <w:rFonts w:cstheme="minorHAnsi"/>
                <w:lang w:val="en-US"/>
              </w:rPr>
              <w:t>eadline</w:t>
            </w:r>
            <w:r w:rsidR="00A47533">
              <w:rPr>
                <w:rFonts w:cstheme="minorHAnsi"/>
                <w:lang w:val="en-US"/>
              </w:rPr>
              <w:t>s</w:t>
            </w:r>
            <w:r w:rsidRPr="00834BD1">
              <w:rPr>
                <w:rFonts w:cstheme="minorHAnsi"/>
                <w:lang w:val="en-US"/>
              </w:rPr>
              <w:t>:</w:t>
            </w:r>
          </w:p>
          <w:p w14:paraId="773546B7" w14:textId="798CE8EE" w:rsidR="00775AD2" w:rsidRDefault="00710EA1" w:rsidP="009255F4">
            <w:pPr>
              <w:spacing w:after="0" w:line="240" w:lineRule="auto"/>
              <w:rPr>
                <w:rFonts w:cstheme="minorHAnsi"/>
                <w:lang w:val="en-US"/>
              </w:rPr>
            </w:pPr>
            <w:r>
              <w:rPr>
                <w:rFonts w:cstheme="minorHAnsi"/>
                <w:lang w:val="en-US"/>
              </w:rPr>
              <w:t>1</w:t>
            </w:r>
            <w:r w:rsidRPr="00710EA1">
              <w:rPr>
                <w:rFonts w:cstheme="minorHAnsi"/>
                <w:vertAlign w:val="superscript"/>
                <w:lang w:val="en-US"/>
              </w:rPr>
              <w:t>st</w:t>
            </w:r>
            <w:r>
              <w:rPr>
                <w:rFonts w:cstheme="minorHAnsi"/>
                <w:lang w:val="en-US"/>
              </w:rPr>
              <w:t xml:space="preserve"> Semester</w:t>
            </w:r>
            <w:r w:rsidR="007241D3">
              <w:rPr>
                <w:rFonts w:cstheme="minorHAnsi"/>
                <w:lang w:val="en-US"/>
              </w:rPr>
              <w:t xml:space="preserve"> 2024</w:t>
            </w:r>
            <w:r w:rsidR="00DF77E9">
              <w:rPr>
                <w:rFonts w:cstheme="minorHAnsi"/>
                <w:lang w:val="en-US"/>
              </w:rPr>
              <w:t>-2025</w:t>
            </w:r>
            <w:r w:rsidR="00A961A9">
              <w:rPr>
                <w:rFonts w:cstheme="minorHAnsi"/>
                <w:lang w:val="en-US"/>
              </w:rPr>
              <w:t xml:space="preserve"> (Aug.-Dec. </w:t>
            </w:r>
            <w:r w:rsidR="00BF47B7">
              <w:rPr>
                <w:rFonts w:cstheme="minorHAnsi"/>
                <w:lang w:val="en-US"/>
              </w:rPr>
              <w:t>2024)</w:t>
            </w:r>
            <w:r w:rsidR="0030476E">
              <w:rPr>
                <w:rFonts w:cstheme="minorHAnsi"/>
                <w:lang w:val="en-US"/>
              </w:rPr>
              <w:t xml:space="preserve"> or full year 2024-2025</w:t>
            </w:r>
            <w:r w:rsidR="00775AD2">
              <w:rPr>
                <w:rFonts w:cstheme="minorHAnsi"/>
                <w:lang w:val="en-US"/>
              </w:rPr>
              <w:t>:</w:t>
            </w:r>
            <w:r w:rsidR="00BF66E0">
              <w:rPr>
                <w:rFonts w:cstheme="minorHAnsi"/>
                <w:lang w:val="en-US"/>
              </w:rPr>
              <w:t xml:space="preserve"> </w:t>
            </w:r>
            <w:r w:rsidR="000D1A08" w:rsidRPr="00307F1E">
              <w:rPr>
                <w:rFonts w:cstheme="minorHAnsi"/>
                <w:lang w:val="en-US"/>
              </w:rPr>
              <w:t xml:space="preserve">July </w:t>
            </w:r>
            <w:r w:rsidR="000D1A08">
              <w:rPr>
                <w:rFonts w:cstheme="minorHAnsi"/>
                <w:lang w:val="en-US"/>
              </w:rPr>
              <w:t>15</w:t>
            </w:r>
            <w:r w:rsidR="000D1A08" w:rsidRPr="00307F1E">
              <w:rPr>
                <w:rFonts w:cstheme="minorHAnsi"/>
                <w:lang w:val="en-US"/>
              </w:rPr>
              <w:t>, 2024</w:t>
            </w:r>
          </w:p>
          <w:p w14:paraId="49E27A93" w14:textId="456DECA4" w:rsidR="00B24F99" w:rsidRPr="004B4FD3" w:rsidRDefault="00775AD2" w:rsidP="004B4FD3">
            <w:pPr>
              <w:spacing w:after="0" w:line="240" w:lineRule="auto"/>
              <w:rPr>
                <w:rFonts w:cstheme="minorHAnsi"/>
                <w:lang w:val="en-US"/>
              </w:rPr>
            </w:pPr>
            <w:r>
              <w:rPr>
                <w:rFonts w:cstheme="minorHAnsi"/>
                <w:lang w:val="en-US"/>
              </w:rPr>
              <w:t>2</w:t>
            </w:r>
            <w:r w:rsidRPr="00775AD2">
              <w:rPr>
                <w:rFonts w:cstheme="minorHAnsi"/>
                <w:vertAlign w:val="superscript"/>
                <w:lang w:val="en-US"/>
              </w:rPr>
              <w:t>nd</w:t>
            </w:r>
            <w:r>
              <w:rPr>
                <w:rFonts w:cstheme="minorHAnsi"/>
                <w:lang w:val="en-US"/>
              </w:rPr>
              <w:t xml:space="preserve"> Semester</w:t>
            </w:r>
            <w:r w:rsidR="00D53DFD">
              <w:rPr>
                <w:rFonts w:cstheme="minorHAnsi"/>
                <w:lang w:val="en-US"/>
              </w:rPr>
              <w:t xml:space="preserve"> </w:t>
            </w:r>
            <w:r w:rsidR="00DF77E9">
              <w:rPr>
                <w:rFonts w:cstheme="minorHAnsi"/>
                <w:lang w:val="en-US"/>
              </w:rPr>
              <w:t>2024-</w:t>
            </w:r>
            <w:r w:rsidR="00D53DFD">
              <w:rPr>
                <w:rFonts w:cstheme="minorHAnsi"/>
                <w:lang w:val="en-US"/>
              </w:rPr>
              <w:t>2025</w:t>
            </w:r>
            <w:r w:rsidR="00BF47B7">
              <w:rPr>
                <w:rFonts w:cstheme="minorHAnsi"/>
                <w:lang w:val="en-US"/>
              </w:rPr>
              <w:t xml:space="preserve"> (Jan.-May 2025)</w:t>
            </w:r>
            <w:r>
              <w:rPr>
                <w:rFonts w:cstheme="minorHAnsi"/>
                <w:lang w:val="en-US"/>
              </w:rPr>
              <w:t xml:space="preserve">: </w:t>
            </w:r>
            <w:r w:rsidR="00DF77E9">
              <w:rPr>
                <w:rFonts w:cstheme="minorHAnsi"/>
                <w:lang w:val="en-US"/>
              </w:rPr>
              <w:t>December 15</w:t>
            </w:r>
            <w:r>
              <w:rPr>
                <w:rFonts w:cstheme="minorHAnsi"/>
                <w:lang w:val="en-US"/>
              </w:rPr>
              <w:t>,</w:t>
            </w:r>
            <w:r w:rsidR="004872D9">
              <w:rPr>
                <w:rFonts w:cstheme="minorHAnsi"/>
                <w:lang w:val="en-US"/>
              </w:rPr>
              <w:t xml:space="preserve"> </w:t>
            </w:r>
            <w:r>
              <w:rPr>
                <w:rFonts w:cstheme="minorHAnsi"/>
                <w:lang w:val="en-US"/>
              </w:rPr>
              <w:t>202</w:t>
            </w:r>
            <w:r w:rsidR="00013FC1">
              <w:rPr>
                <w:rFonts w:cstheme="minorHAnsi"/>
                <w:lang w:val="en-US"/>
              </w:rPr>
              <w:t>4</w:t>
            </w:r>
            <w:r w:rsidR="00B24F99">
              <w:rPr>
                <w:rFonts w:cstheme="minorHAnsi"/>
                <w:lang w:val="en-US"/>
              </w:rPr>
              <w:t xml:space="preserve"> </w:t>
            </w:r>
            <w:r w:rsidR="00C22A3D" w:rsidRPr="00C22A3D">
              <w:rPr>
                <w:rFonts w:cstheme="minorHAnsi"/>
                <w:lang w:val="en-US"/>
              </w:rPr>
              <w:t xml:space="preserve"> </w:t>
            </w:r>
          </w:p>
        </w:tc>
        <w:tc>
          <w:tcPr>
            <w:tcW w:w="1417" w:type="dxa"/>
            <w:tcBorders>
              <w:top w:val="nil"/>
              <w:left w:val="single" w:sz="24" w:space="0" w:color="071554"/>
              <w:bottom w:val="single" w:sz="2" w:space="0" w:color="auto"/>
              <w:right w:val="single" w:sz="2" w:space="0" w:color="auto"/>
            </w:tcBorders>
            <w:vAlign w:val="center"/>
          </w:tcPr>
          <w:p w14:paraId="37901DC5" w14:textId="0C3E8E42" w:rsidR="00B24F99" w:rsidRDefault="00B24F99">
            <w:pPr>
              <w:spacing w:after="0"/>
              <w:rPr>
                <w:rFonts w:ascii="Verdana" w:hAnsi="Verdana"/>
                <w:sz w:val="16"/>
                <w:szCs w:val="16"/>
                <w:lang w:val="en-US" w:eastAsia="ja-JP"/>
              </w:rPr>
            </w:pPr>
          </w:p>
        </w:tc>
      </w:tr>
    </w:tbl>
    <w:p w14:paraId="3F6333D7" w14:textId="78223D7B" w:rsidR="00125F89" w:rsidRPr="008C240E" w:rsidRDefault="00F9011E" w:rsidP="00030C65">
      <w:pPr>
        <w:spacing w:after="0" w:line="240" w:lineRule="auto"/>
        <w:rPr>
          <w:lang w:val="en-US"/>
        </w:rPr>
      </w:pPr>
      <w:r>
        <w:rPr>
          <w:noProof/>
        </w:rPr>
        <mc:AlternateContent>
          <mc:Choice Requires="wps">
            <w:drawing>
              <wp:anchor distT="0" distB="0" distL="114300" distR="114300" simplePos="0" relativeHeight="251698176" behindDoc="0" locked="0" layoutInCell="1" allowOverlap="1" wp14:anchorId="39393624" wp14:editId="0C6E6C58">
                <wp:simplePos x="0" y="0"/>
                <wp:positionH relativeFrom="page">
                  <wp:align>left</wp:align>
                </wp:positionH>
                <wp:positionV relativeFrom="paragraph">
                  <wp:posOffset>-3630879</wp:posOffset>
                </wp:positionV>
                <wp:extent cx="520931" cy="152400"/>
                <wp:effectExtent l="0" t="0" r="12700" b="19050"/>
                <wp:wrapNone/>
                <wp:docPr id="393612138" name="Rectangle 1"/>
                <wp:cNvGraphicFramePr/>
                <a:graphic xmlns:a="http://schemas.openxmlformats.org/drawingml/2006/main">
                  <a:graphicData uri="http://schemas.microsoft.com/office/word/2010/wordprocessingShape">
                    <wps:wsp>
                      <wps:cNvSpPr/>
                      <wps:spPr>
                        <a:xfrm>
                          <a:off x="0" y="0"/>
                          <a:ext cx="520931" cy="152400"/>
                        </a:xfrm>
                        <a:prstGeom prst="rect">
                          <a:avLst/>
                        </a:prstGeom>
                        <a:solidFill>
                          <a:srgbClr val="07155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2844085" id="Rectangle 1" o:spid="_x0000_s1026" style="position:absolute;margin-left:0;margin-top:-285.9pt;width:41pt;height:12pt;z-index:251698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" fillcolor="#071554" strokecolor="#2f528f" strokeweight="1pt">
                <w10:wrap anchorx="page"/>
              </v:rect>
            </w:pict>
          </mc:Fallback>
        </mc:AlternateContent>
      </w:r>
    </w:p>
    <w:tbl>
      <w:tblPr>
        <w:tblW w:w="1031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955"/>
        <w:gridCol w:w="142"/>
        <w:gridCol w:w="2835"/>
        <w:gridCol w:w="2976"/>
        <w:gridCol w:w="2410"/>
      </w:tblGrid>
      <w:tr w:rsidR="002A4630" w:rsidRPr="00C83802" w14:paraId="73CC9207" w14:textId="77777777" w:rsidTr="00FB1481">
        <w:trPr>
          <w:trHeight w:val="1442"/>
          <w:jc w:val="center"/>
        </w:trPr>
        <w:tc>
          <w:tcPr>
            <w:tcW w:w="4932" w:type="dxa"/>
            <w:gridSpan w:val="3"/>
            <w:tcBorders>
              <w:top w:val="single" w:sz="36" w:space="0" w:color="071554"/>
              <w:left w:val="single" w:sz="24" w:space="0" w:color="071554"/>
              <w:bottom w:val="dashSmallGap" w:sz="4" w:space="0" w:color="000000" w:themeColor="text1"/>
              <w:right w:val="single" w:sz="8" w:space="0" w:color="auto"/>
            </w:tcBorders>
            <w:shd w:val="clear" w:color="auto" w:fill="D9E2F3" w:themeFill="accent1" w:themeFillTint="33"/>
            <w:tcMar>
              <w:top w:w="85" w:type="dxa"/>
              <w:left w:w="108" w:type="dxa"/>
              <w:bottom w:w="85" w:type="dxa"/>
              <w:right w:w="108" w:type="dxa"/>
            </w:tcMar>
            <w:hideMark/>
          </w:tcPr>
          <w:p w14:paraId="18E2DD39" w14:textId="12F1B0CD" w:rsidR="002A4630" w:rsidRPr="00B5086D" w:rsidRDefault="002A4630" w:rsidP="004425DB">
            <w:pPr>
              <w:shd w:val="clear" w:color="auto" w:fill="D9E2F3" w:themeFill="accent1" w:themeFillTint="33"/>
              <w:spacing w:after="0" w:line="240" w:lineRule="auto"/>
              <w:contextualSpacing/>
              <w:rPr>
                <w:rFonts w:ascii="Poppins" w:hAnsi="Poppins" w:cs="Poppins"/>
                <w:color w:val="071554"/>
                <w:sz w:val="28"/>
                <w:szCs w:val="28"/>
                <w:lang w:val="en-US"/>
              </w:rPr>
            </w:pPr>
            <w:r w:rsidRPr="00B5086D">
              <w:rPr>
                <w:rFonts w:ascii="Poppins" w:hAnsi="Poppins" w:cs="Poppins"/>
                <w:color w:val="071554"/>
                <w:sz w:val="28"/>
                <w:szCs w:val="28"/>
                <w:lang w:val="en-US"/>
              </w:rPr>
              <w:t>2</w:t>
            </w:r>
            <w:r w:rsidRPr="00B5086D">
              <w:rPr>
                <w:rFonts w:ascii="Poppins" w:hAnsi="Poppins" w:cs="Poppins"/>
                <w:color w:val="071554"/>
                <w:sz w:val="28"/>
                <w:szCs w:val="28"/>
                <w:vertAlign w:val="superscript"/>
                <w:lang w:val="en-US"/>
              </w:rPr>
              <w:t>nd</w:t>
            </w:r>
            <w:r w:rsidRPr="00B5086D">
              <w:rPr>
                <w:rFonts w:ascii="Poppins" w:hAnsi="Poppins" w:cs="Poppins"/>
                <w:color w:val="071554"/>
                <w:sz w:val="28"/>
                <w:szCs w:val="28"/>
                <w:lang w:val="en-US"/>
              </w:rPr>
              <w:t xml:space="preserve"> program possible: </w:t>
            </w:r>
          </w:p>
          <w:p w14:paraId="6FD34ACA" w14:textId="5D18544E" w:rsidR="002A4630" w:rsidRPr="007246FA" w:rsidRDefault="00A50018" w:rsidP="003B57D1">
            <w:pPr>
              <w:tabs>
                <w:tab w:val="left" w:pos="435"/>
                <w:tab w:val="left" w:pos="720"/>
                <w:tab w:val="center" w:pos="4656"/>
              </w:tabs>
              <w:spacing w:after="0" w:line="240" w:lineRule="auto"/>
              <w:contextualSpacing/>
              <w:rPr>
                <w:rFonts w:ascii="Poppins" w:hAnsi="Poppins" w:cs="Poppins"/>
                <w:b/>
                <w:bCs/>
                <w:sz w:val="24"/>
                <w:szCs w:val="24"/>
                <w:lang w:val="en-US"/>
              </w:rPr>
            </w:pPr>
            <w:r w:rsidRPr="007246FA">
              <w:rPr>
                <w:rFonts w:cstheme="minorHAnsi"/>
                <w:b/>
                <w:bCs/>
                <w:noProof/>
                <w:color w:val="000000" w:themeColor="text1"/>
                <w:lang w:val="en-US"/>
              </w:rPr>
              <w:drawing>
                <wp:anchor distT="0" distB="0" distL="114300" distR="114300" simplePos="0" relativeHeight="251667456" behindDoc="1" locked="0" layoutInCell="1" allowOverlap="1" wp14:anchorId="321C2BEC" wp14:editId="49DAE083">
                  <wp:simplePos x="0" y="0"/>
                  <wp:positionH relativeFrom="column">
                    <wp:posOffset>1219860</wp:posOffset>
                  </wp:positionH>
                  <wp:positionV relativeFrom="paragraph">
                    <wp:posOffset>21793</wp:posOffset>
                  </wp:positionV>
                  <wp:extent cx="370800" cy="640800"/>
                  <wp:effectExtent l="0" t="0" r="0" b="6985"/>
                  <wp:wrapTight wrapText="bothSides">
                    <wp:wrapPolygon edited="0">
                      <wp:start x="1111" y="0"/>
                      <wp:lineTo x="0" y="642"/>
                      <wp:lineTo x="0" y="20551"/>
                      <wp:lineTo x="1111" y="21193"/>
                      <wp:lineTo x="17784" y="21193"/>
                      <wp:lineTo x="18895" y="21193"/>
                      <wp:lineTo x="20007" y="20551"/>
                      <wp:lineTo x="20007" y="642"/>
                      <wp:lineTo x="18895" y="0"/>
                      <wp:lineTo x="1111" y="0"/>
                    </wp:wrapPolygon>
                  </wp:wrapTight>
                  <wp:docPr id="960035895" name="Image 96003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8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7D1" w:rsidRPr="007246FA">
              <w:rPr>
                <w:rFonts w:ascii="Poppins" w:hAnsi="Poppins" w:cs="Poppins"/>
                <w:b/>
                <w:bCs/>
                <w:color w:val="071554"/>
                <w:sz w:val="28"/>
                <w:szCs w:val="28"/>
                <w:lang w:val="en-US"/>
              </w:rPr>
              <w:t>PSS</w:t>
            </w:r>
            <w:r w:rsidR="004409E3" w:rsidRPr="007246FA">
              <w:rPr>
                <w:rFonts w:ascii="Poppins" w:hAnsi="Poppins" w:cs="Poppins"/>
                <w:b/>
                <w:bCs/>
                <w:color w:val="071554"/>
                <w:sz w:val="28"/>
                <w:szCs w:val="28"/>
                <w:lang w:val="en-US"/>
              </w:rPr>
              <w:t>-Angers</w:t>
            </w:r>
            <w:r w:rsidR="002A4630" w:rsidRPr="007246FA">
              <w:rPr>
                <w:rFonts w:ascii="Poppins" w:hAnsi="Poppins" w:cs="Poppins"/>
                <w:b/>
                <w:bCs/>
                <w:color w:val="071554"/>
                <w:sz w:val="28"/>
                <w:szCs w:val="28"/>
                <w:lang w:val="en-US"/>
              </w:rPr>
              <w:tab/>
            </w:r>
            <w:r w:rsidR="002A4630" w:rsidRPr="007246FA">
              <w:rPr>
                <w:rFonts w:ascii="Poppins" w:hAnsi="Poppins" w:cs="Poppins"/>
                <w:b/>
                <w:bCs/>
                <w:sz w:val="28"/>
                <w:szCs w:val="28"/>
                <w:lang w:val="en-US"/>
              </w:rPr>
              <w:tab/>
            </w:r>
          </w:p>
        </w:tc>
        <w:tc>
          <w:tcPr>
            <w:tcW w:w="5386" w:type="dxa"/>
            <w:gridSpan w:val="2"/>
            <w:tcBorders>
              <w:top w:val="nil"/>
              <w:left w:val="single" w:sz="8" w:space="0" w:color="auto"/>
              <w:bottom w:val="dashSmallGap" w:sz="4" w:space="0" w:color="auto"/>
              <w:right w:val="single" w:sz="2" w:space="0" w:color="auto"/>
            </w:tcBorders>
            <w:shd w:val="clear" w:color="auto" w:fill="071554"/>
          </w:tcPr>
          <w:p w14:paraId="04B02FFC" w14:textId="77777777" w:rsidR="004A5717" w:rsidRPr="00F354D5" w:rsidRDefault="004A5717" w:rsidP="00506D3A">
            <w:pPr>
              <w:spacing w:after="0" w:line="240" w:lineRule="auto"/>
              <w:jc w:val="center"/>
              <w:rPr>
                <w:rFonts w:ascii="Poppins" w:hAnsi="Poppins" w:cs="Poppins"/>
                <w:b/>
                <w:bCs/>
                <w:sz w:val="32"/>
                <w:szCs w:val="32"/>
                <w:lang w:val="en-US" w:eastAsia="ja-JP"/>
              </w:rPr>
            </w:pPr>
            <w:r w:rsidRPr="00F354D5">
              <w:rPr>
                <w:rFonts w:ascii="Poppins" w:hAnsi="Poppins" w:cs="Poppins"/>
                <w:b/>
                <w:bCs/>
                <w:sz w:val="32"/>
                <w:szCs w:val="32"/>
                <w:lang w:val="en-US" w:eastAsia="ja-JP"/>
              </w:rPr>
              <w:t>Political Science Seminars</w:t>
            </w:r>
          </w:p>
          <w:p w14:paraId="095752D6" w14:textId="096AF4EC" w:rsidR="00B0583C" w:rsidRPr="00F354D5" w:rsidRDefault="002A4630" w:rsidP="00EC3206">
            <w:pPr>
              <w:spacing w:after="0" w:line="240" w:lineRule="auto"/>
              <w:jc w:val="center"/>
              <w:rPr>
                <w:rFonts w:ascii="Poppins" w:hAnsi="Poppins" w:cs="Poppins"/>
                <w:b/>
                <w:bCs/>
                <w:i/>
                <w:iCs/>
                <w:sz w:val="32"/>
                <w:szCs w:val="32"/>
                <w:lang w:val="en-US" w:eastAsia="ja-JP"/>
              </w:rPr>
            </w:pPr>
            <w:r w:rsidRPr="00F354D5">
              <w:rPr>
                <w:rFonts w:ascii="Poppins" w:hAnsi="Poppins" w:cs="Poppins"/>
                <w:b/>
                <w:bCs/>
                <w:sz w:val="32"/>
                <w:szCs w:val="32"/>
                <w:lang w:val="en-US"/>
              </w:rPr>
              <w:t>International 2</w:t>
            </w:r>
            <w:r w:rsidRPr="00F354D5">
              <w:rPr>
                <w:rFonts w:ascii="Poppins" w:hAnsi="Poppins" w:cs="Poppins"/>
                <w:b/>
                <w:bCs/>
                <w:sz w:val="32"/>
                <w:szCs w:val="32"/>
                <w:vertAlign w:val="superscript"/>
                <w:lang w:val="en-US"/>
              </w:rPr>
              <w:t>nd</w:t>
            </w:r>
            <w:r w:rsidRPr="00F354D5">
              <w:rPr>
                <w:rFonts w:ascii="Poppins" w:hAnsi="Poppins" w:cs="Poppins"/>
                <w:b/>
                <w:bCs/>
                <w:sz w:val="32"/>
                <w:szCs w:val="32"/>
                <w:lang w:val="en-US"/>
              </w:rPr>
              <w:t xml:space="preserve"> Semester</w:t>
            </w:r>
            <w:r w:rsidRPr="00F354D5">
              <w:rPr>
                <w:rFonts w:ascii="Poppins" w:hAnsi="Poppins" w:cs="Poppins"/>
                <w:b/>
                <w:bCs/>
                <w:i/>
                <w:iCs/>
                <w:sz w:val="32"/>
                <w:szCs w:val="32"/>
                <w:lang w:val="en-US" w:eastAsia="ja-JP"/>
              </w:rPr>
              <w:t xml:space="preserve"> </w:t>
            </w:r>
          </w:p>
          <w:p w14:paraId="37B154D7" w14:textId="6D58937C" w:rsidR="002A4630" w:rsidRDefault="006F3BA0" w:rsidP="00506D3A">
            <w:pPr>
              <w:spacing w:before="120" w:after="120" w:line="240" w:lineRule="auto"/>
              <w:jc w:val="center"/>
              <w:rPr>
                <w:rFonts w:ascii="Poppins" w:hAnsi="Poppins" w:cs="Poppins"/>
                <w:i/>
                <w:iCs/>
                <w:sz w:val="20"/>
                <w:szCs w:val="20"/>
                <w:lang w:val="en-US"/>
              </w:rPr>
            </w:pPr>
            <w:r w:rsidRPr="00374C59">
              <w:rPr>
                <w:rFonts w:ascii="Poppins" w:hAnsi="Poppins" w:cs="Poppins"/>
                <w:b/>
                <w:bCs/>
                <w:i/>
                <w:iCs/>
                <w:sz w:val="20"/>
                <w:szCs w:val="20"/>
                <w:lang w:val="en-US" w:eastAsia="ja-JP"/>
              </w:rPr>
              <w:t>All s</w:t>
            </w:r>
            <w:r w:rsidR="002A4630" w:rsidRPr="00374C59">
              <w:rPr>
                <w:rFonts w:ascii="Poppins" w:hAnsi="Poppins" w:cs="Poppins"/>
                <w:b/>
                <w:bCs/>
                <w:i/>
                <w:iCs/>
                <w:sz w:val="20"/>
                <w:szCs w:val="20"/>
                <w:lang w:val="en-US" w:eastAsia="ja-JP"/>
              </w:rPr>
              <w:t>eminars in English</w:t>
            </w:r>
            <w:r w:rsidR="002A4630" w:rsidRPr="00B973C3">
              <w:rPr>
                <w:rFonts w:ascii="Poppins" w:hAnsi="Poppins" w:cs="Poppins"/>
                <w:i/>
                <w:iCs/>
                <w:sz w:val="20"/>
                <w:szCs w:val="20"/>
                <w:lang w:val="en-US" w:eastAsia="ja-JP"/>
              </w:rPr>
              <w:t xml:space="preserve"> </w:t>
            </w:r>
            <w:r w:rsidR="002A4630" w:rsidRPr="00B973C3">
              <w:rPr>
                <w:rFonts w:ascii="Poppins" w:hAnsi="Poppins" w:cs="Poppins"/>
                <w:i/>
                <w:iCs/>
                <w:sz w:val="20"/>
                <w:szCs w:val="20"/>
                <w:lang w:val="en-US"/>
              </w:rPr>
              <w:t>– at least B2 level required</w:t>
            </w:r>
          </w:p>
          <w:p w14:paraId="6BCEB397" w14:textId="409182F0" w:rsidR="00441081" w:rsidRPr="00AA3E56" w:rsidRDefault="00714493" w:rsidP="00450BA5">
            <w:pPr>
              <w:spacing w:after="0" w:line="240" w:lineRule="auto"/>
              <w:jc w:val="center"/>
              <w:rPr>
                <w:rFonts w:ascii="Poppins" w:hAnsi="Poppins" w:cs="Poppins"/>
                <w:sz w:val="20"/>
                <w:szCs w:val="20"/>
                <w:lang w:val="en-US" w:eastAsia="ja-JP"/>
              </w:rPr>
            </w:pPr>
            <w:r w:rsidRPr="00402B17">
              <w:rPr>
                <w:rFonts w:ascii="Poppins" w:hAnsi="Poppins" w:cs="Poppins"/>
                <w:b/>
                <w:bCs/>
                <w:sz w:val="20"/>
                <w:szCs w:val="20"/>
                <w:lang w:val="en-US" w:eastAsia="ja-JP"/>
              </w:rPr>
              <w:t>2025</w:t>
            </w:r>
            <w:r>
              <w:rPr>
                <w:rFonts w:ascii="Poppins" w:hAnsi="Poppins" w:cs="Poppins"/>
                <w:sz w:val="20"/>
                <w:szCs w:val="20"/>
                <w:lang w:val="en-US" w:eastAsia="ja-JP"/>
              </w:rPr>
              <w:t xml:space="preserve">: </w:t>
            </w:r>
            <w:r w:rsidR="00441081">
              <w:rPr>
                <w:rFonts w:ascii="Poppins" w:hAnsi="Poppins" w:cs="Poppins"/>
                <w:sz w:val="20"/>
                <w:szCs w:val="20"/>
                <w:lang w:val="en-US" w:eastAsia="ja-JP"/>
              </w:rPr>
              <w:t xml:space="preserve">January </w:t>
            </w:r>
            <w:r w:rsidR="00D7308F">
              <w:rPr>
                <w:rFonts w:ascii="Poppins" w:hAnsi="Poppins" w:cs="Poppins"/>
                <w:sz w:val="20"/>
                <w:szCs w:val="20"/>
                <w:lang w:val="en-US" w:eastAsia="ja-JP"/>
              </w:rPr>
              <w:t>6</w:t>
            </w:r>
            <w:r w:rsidR="00441081" w:rsidRPr="00DA311F">
              <w:rPr>
                <w:rFonts w:ascii="Poppins" w:hAnsi="Poppins" w:cs="Poppins"/>
                <w:sz w:val="20"/>
                <w:szCs w:val="20"/>
                <w:lang w:val="en-US"/>
              </w:rPr>
              <w:t>–</w:t>
            </w:r>
            <w:r w:rsidR="00441081" w:rsidRPr="006E08DC">
              <w:rPr>
                <w:rFonts w:ascii="Poppins" w:hAnsi="Poppins" w:cs="Poppins"/>
                <w:sz w:val="20"/>
                <w:szCs w:val="20"/>
                <w:lang w:val="en-US" w:eastAsia="ja-JP"/>
              </w:rPr>
              <w:t xml:space="preserve">May </w:t>
            </w:r>
            <w:r w:rsidR="00EB1923">
              <w:rPr>
                <w:rFonts w:ascii="Poppins" w:hAnsi="Poppins" w:cs="Poppins"/>
                <w:sz w:val="20"/>
                <w:szCs w:val="20"/>
                <w:lang w:val="en-US" w:eastAsia="ja-JP"/>
              </w:rPr>
              <w:t>30</w:t>
            </w:r>
          </w:p>
        </w:tc>
      </w:tr>
      <w:tr w:rsidR="00774371" w:rsidRPr="003B01B9" w14:paraId="701E705A" w14:textId="77777777" w:rsidTr="00FB1481">
        <w:trPr>
          <w:trHeight w:hRule="exact" w:val="425"/>
          <w:jc w:val="center"/>
        </w:trPr>
        <w:tc>
          <w:tcPr>
            <w:tcW w:w="4932" w:type="dxa"/>
            <w:gridSpan w:val="3"/>
            <w:tcBorders>
              <w:top w:val="dashSmallGap" w:sz="4" w:space="0" w:color="000000" w:themeColor="text1"/>
              <w:left w:val="single" w:sz="24" w:space="0" w:color="071554"/>
              <w:bottom w:val="dashSmallGap" w:sz="4" w:space="0" w:color="000000" w:themeColor="text1"/>
              <w:right w:val="dashSmallGap" w:sz="4" w:space="0" w:color="auto"/>
            </w:tcBorders>
            <w:shd w:val="clear" w:color="auto" w:fill="FFFFFF" w:themeFill="background1"/>
            <w:tcMar>
              <w:top w:w="0" w:type="dxa"/>
              <w:left w:w="170" w:type="dxa"/>
              <w:bottom w:w="0" w:type="dxa"/>
              <w:right w:w="170" w:type="dxa"/>
            </w:tcMar>
            <w:vAlign w:val="center"/>
          </w:tcPr>
          <w:p w14:paraId="270451E3" w14:textId="44F817CD" w:rsidR="00774371" w:rsidRPr="00783A9F" w:rsidRDefault="00774371" w:rsidP="009C4DE2">
            <w:pPr>
              <w:spacing w:before="20" w:after="0" w:line="240" w:lineRule="auto"/>
              <w:rPr>
                <w:rFonts w:cstheme="minorHAnsi"/>
                <w:color w:val="000000" w:themeColor="text1"/>
                <w:lang w:val="en-US"/>
              </w:rPr>
            </w:pPr>
            <w:r w:rsidRPr="00836E1C">
              <w:rPr>
                <w:rFonts w:ascii="Poppins" w:hAnsi="Poppins" w:cs="Poppins"/>
                <w:sz w:val="24"/>
                <w:szCs w:val="24"/>
                <w:lang w:val="en-US"/>
              </w:rPr>
              <w:t>Seminars offered</w:t>
            </w:r>
            <w:r w:rsidR="009968F0">
              <w:rPr>
                <w:rFonts w:ascii="Poppins" w:hAnsi="Poppins" w:cs="Poppins"/>
                <w:sz w:val="24"/>
                <w:szCs w:val="24"/>
                <w:lang w:val="en-US"/>
              </w:rPr>
              <w:t>:</w:t>
            </w:r>
            <w:r>
              <w:rPr>
                <w:lang w:val="en-US"/>
              </w:rPr>
              <w:t xml:space="preserve">    </w:t>
            </w:r>
            <w:r>
              <w:rPr>
                <w:rFonts w:cstheme="minorHAnsi"/>
                <w:sz w:val="20"/>
                <w:szCs w:val="20"/>
                <w:lang w:val="en-US"/>
              </w:rPr>
              <w:t>s</w:t>
            </w:r>
            <w:r w:rsidRPr="000024BA">
              <w:rPr>
                <w:rFonts w:cstheme="minorHAnsi"/>
                <w:sz w:val="20"/>
                <w:szCs w:val="20"/>
                <w:lang w:val="en-US"/>
              </w:rPr>
              <w:t>ubject to change</w:t>
            </w:r>
          </w:p>
        </w:tc>
        <w:tc>
          <w:tcPr>
            <w:tcW w:w="5386" w:type="dxa"/>
            <w:gridSpan w:val="2"/>
            <w:vMerge w:val="restart"/>
            <w:tcBorders>
              <w:top w:val="dashSmallGap" w:sz="4" w:space="0" w:color="auto"/>
              <w:left w:val="dashSmallGap" w:sz="4" w:space="0" w:color="auto"/>
              <w:bottom w:val="nil"/>
              <w:right w:val="single" w:sz="2" w:space="0" w:color="auto"/>
            </w:tcBorders>
            <w:shd w:val="clear" w:color="auto" w:fill="FFFFFF" w:themeFill="background1"/>
            <w:tcMar>
              <w:top w:w="57" w:type="dxa"/>
              <w:left w:w="170" w:type="dxa"/>
              <w:bottom w:w="170" w:type="dxa"/>
              <w:right w:w="170" w:type="dxa"/>
            </w:tcMar>
            <w:vAlign w:val="center"/>
          </w:tcPr>
          <w:p w14:paraId="4717EE8E" w14:textId="7C0E9F51" w:rsidR="0078584C" w:rsidRPr="00712C62" w:rsidRDefault="000E1959" w:rsidP="00EE4EF3">
            <w:pPr>
              <w:spacing w:after="80" w:line="240" w:lineRule="auto"/>
              <w:jc w:val="center"/>
              <w:rPr>
                <w:rFonts w:cstheme="minorHAnsi"/>
                <w:i/>
                <w:iCs/>
                <w:color w:val="000000" w:themeColor="text1"/>
                <w:lang w:val="en-US"/>
              </w:rPr>
            </w:pPr>
            <w:r>
              <w:rPr>
                <w:rFonts w:cstheme="minorHAnsi"/>
                <w:color w:val="000000" w:themeColor="text1"/>
                <w:lang w:val="en-US"/>
              </w:rPr>
              <w:t>O</w:t>
            </w:r>
            <w:r w:rsidRPr="00A9058B">
              <w:rPr>
                <w:rFonts w:cstheme="minorHAnsi"/>
                <w:color w:val="000000" w:themeColor="text1"/>
                <w:lang w:val="en-US"/>
              </w:rPr>
              <w:t>nly 2</w:t>
            </w:r>
            <w:r w:rsidRPr="00A9058B">
              <w:rPr>
                <w:rFonts w:cstheme="minorHAnsi"/>
                <w:color w:val="000000" w:themeColor="text1"/>
                <w:vertAlign w:val="superscript"/>
                <w:lang w:val="en-US"/>
              </w:rPr>
              <w:t>nd</w:t>
            </w:r>
            <w:r w:rsidRPr="00A9058B">
              <w:rPr>
                <w:rFonts w:cstheme="minorHAnsi"/>
                <w:color w:val="000000" w:themeColor="text1"/>
                <w:lang w:val="en-US"/>
              </w:rPr>
              <w:t xml:space="preserve"> semester </w:t>
            </w:r>
            <w:r>
              <w:rPr>
                <w:rFonts w:cstheme="minorHAnsi"/>
                <w:i/>
                <w:iCs/>
                <w:color w:val="000000" w:themeColor="text1"/>
                <w:lang w:val="en-US"/>
              </w:rPr>
              <w:t xml:space="preserve">− </w:t>
            </w:r>
            <w:r w:rsidR="00774371" w:rsidRPr="00783A9F">
              <w:rPr>
                <w:rFonts w:cstheme="minorHAnsi"/>
                <w:color w:val="000000" w:themeColor="text1"/>
                <w:lang w:val="en-US"/>
              </w:rPr>
              <w:t>Only in Angers campus</w:t>
            </w:r>
            <w:r w:rsidR="00774371">
              <w:rPr>
                <w:rFonts w:cstheme="minorHAnsi"/>
                <w:color w:val="000000" w:themeColor="text1"/>
                <w:lang w:val="en-US"/>
              </w:rPr>
              <w:t xml:space="preserve"> </w:t>
            </w:r>
            <w:r w:rsidR="00712C62">
              <w:rPr>
                <w:rFonts w:cstheme="minorHAnsi"/>
                <w:i/>
                <w:iCs/>
                <w:color w:val="000000" w:themeColor="text1"/>
                <w:lang w:val="en-US"/>
              </w:rPr>
              <w:t xml:space="preserve"> </w:t>
            </w:r>
          </w:p>
          <w:p w14:paraId="73F9E809" w14:textId="43DB1741" w:rsidR="00774371" w:rsidRPr="00A9058B" w:rsidRDefault="00774371" w:rsidP="000952B8">
            <w:pPr>
              <w:spacing w:before="120" w:after="80" w:line="240" w:lineRule="auto"/>
              <w:jc w:val="center"/>
              <w:rPr>
                <w:rFonts w:cstheme="minorHAnsi"/>
                <w:color w:val="000000" w:themeColor="text1"/>
                <w:lang w:val="en-US"/>
              </w:rPr>
            </w:pPr>
            <w:r w:rsidRPr="00A9058B">
              <w:rPr>
                <w:rFonts w:cstheme="minorHAnsi"/>
                <w:lang w:val="en-US"/>
              </w:rPr>
              <w:t xml:space="preserve">14 teaching weeks </w:t>
            </w:r>
          </w:p>
          <w:p w14:paraId="4607B815" w14:textId="52249286" w:rsidR="00103118" w:rsidRDefault="00774371" w:rsidP="000952B8">
            <w:pPr>
              <w:spacing w:before="120" w:after="80" w:line="240" w:lineRule="auto"/>
              <w:jc w:val="center"/>
              <w:rPr>
                <w:rFonts w:cstheme="minorHAnsi"/>
                <w:lang w:val="en-US"/>
              </w:rPr>
            </w:pPr>
            <w:r w:rsidRPr="00314B71">
              <w:rPr>
                <w:rFonts w:cstheme="minorHAnsi"/>
                <w:lang w:val="en-US"/>
              </w:rPr>
              <w:t>1</w:t>
            </w:r>
            <w:r w:rsidR="00DD7021">
              <w:rPr>
                <w:rFonts w:cstheme="minorHAnsi"/>
                <w:lang w:val="en-US"/>
              </w:rPr>
              <w:t>1</w:t>
            </w:r>
            <w:r w:rsidRPr="00314B71">
              <w:rPr>
                <w:rFonts w:cstheme="minorHAnsi"/>
                <w:lang w:val="en-US"/>
              </w:rPr>
              <w:t xml:space="preserve"> seminars compulsory </w:t>
            </w:r>
          </w:p>
          <w:p w14:paraId="24F3AC1E" w14:textId="478F851B" w:rsidR="0010167A" w:rsidRDefault="00774371" w:rsidP="000952B8">
            <w:pPr>
              <w:spacing w:before="120" w:after="80" w:line="240" w:lineRule="auto"/>
              <w:jc w:val="center"/>
              <w:rPr>
                <w:rFonts w:cstheme="minorHAnsi"/>
                <w:lang w:val="en-US"/>
              </w:rPr>
            </w:pPr>
            <w:r w:rsidRPr="00314B71">
              <w:rPr>
                <w:rFonts w:cstheme="minorHAnsi"/>
                <w:lang w:val="en-US"/>
              </w:rPr>
              <w:t xml:space="preserve"> 6</w:t>
            </w:r>
            <w:r w:rsidR="00DD7021">
              <w:rPr>
                <w:rFonts w:cstheme="minorHAnsi"/>
                <w:lang w:val="en-US"/>
              </w:rPr>
              <w:t>6</w:t>
            </w:r>
            <w:r w:rsidRPr="00314B71">
              <w:rPr>
                <w:rFonts w:cstheme="minorHAnsi"/>
                <w:lang w:val="en-US"/>
              </w:rPr>
              <w:t xml:space="preserve"> in-class hours</w:t>
            </w:r>
          </w:p>
          <w:p w14:paraId="55479748" w14:textId="4B3FBE5C" w:rsidR="00774371" w:rsidRPr="00314B71" w:rsidRDefault="00774371" w:rsidP="000952B8">
            <w:pPr>
              <w:spacing w:after="80" w:line="240" w:lineRule="auto"/>
              <w:jc w:val="center"/>
              <w:rPr>
                <w:rFonts w:cstheme="minorHAnsi"/>
                <w:lang w:val="en-US"/>
              </w:rPr>
            </w:pPr>
            <w:r w:rsidRPr="00314B71">
              <w:rPr>
                <w:rFonts w:cstheme="minorHAnsi"/>
                <w:lang w:val="en-US"/>
              </w:rPr>
              <w:t xml:space="preserve"> </w:t>
            </w:r>
            <w:r w:rsidR="008938C5">
              <w:rPr>
                <w:rFonts w:cstheme="minorHAnsi"/>
                <w:lang w:val="en-US"/>
              </w:rPr>
              <w:t>33</w:t>
            </w:r>
            <w:r w:rsidRPr="00314B71">
              <w:rPr>
                <w:rFonts w:cstheme="minorHAnsi"/>
                <w:lang w:val="en-US"/>
              </w:rPr>
              <w:t xml:space="preserve"> ECTS (6-hours seminars and </w:t>
            </w:r>
            <w:r w:rsidR="008938C5">
              <w:rPr>
                <w:rFonts w:cstheme="minorHAnsi"/>
                <w:lang w:val="en-US"/>
              </w:rPr>
              <w:t>3</w:t>
            </w:r>
            <w:r w:rsidRPr="00314B71">
              <w:rPr>
                <w:rFonts w:cstheme="minorHAnsi"/>
                <w:lang w:val="en-US"/>
              </w:rPr>
              <w:t xml:space="preserve"> ECTS per seminar)</w:t>
            </w:r>
          </w:p>
          <w:p w14:paraId="4D9BE148" w14:textId="7C01148D" w:rsidR="00B10DCF" w:rsidRPr="00100F17" w:rsidRDefault="00774371" w:rsidP="00FD2F18">
            <w:pPr>
              <w:spacing w:before="120" w:after="0" w:line="240" w:lineRule="auto"/>
              <w:jc w:val="center"/>
              <w:rPr>
                <w:rFonts w:cstheme="minorHAnsi"/>
                <w:lang w:val="en-US"/>
              </w:rPr>
            </w:pPr>
            <w:r w:rsidRPr="00314B71">
              <w:rPr>
                <w:rFonts w:cstheme="minorHAnsi"/>
                <w:lang w:val="en-US"/>
              </w:rPr>
              <w:t>about 1</w:t>
            </w:r>
            <w:r w:rsidR="00014D3A">
              <w:rPr>
                <w:rFonts w:cstheme="minorHAnsi"/>
                <w:lang w:val="en-US"/>
              </w:rPr>
              <w:t>3</w:t>
            </w:r>
            <w:r w:rsidRPr="00314B71">
              <w:rPr>
                <w:rFonts w:cstheme="minorHAnsi"/>
                <w:lang w:val="en-US"/>
              </w:rPr>
              <w:t>0 hours outside of class work/out-of-class student work/of study time</w:t>
            </w:r>
          </w:p>
        </w:tc>
      </w:tr>
      <w:tr w:rsidR="00563F1A" w:rsidRPr="003B01B9" w14:paraId="3C570D3C" w14:textId="77777777" w:rsidTr="00FB1481">
        <w:trPr>
          <w:trHeight w:val="1732"/>
          <w:jc w:val="center"/>
        </w:trPr>
        <w:tc>
          <w:tcPr>
            <w:tcW w:w="4932" w:type="dxa"/>
            <w:gridSpan w:val="3"/>
            <w:tcBorders>
              <w:top w:val="dashSmallGap" w:sz="4" w:space="0" w:color="000000" w:themeColor="text1"/>
              <w:left w:val="single" w:sz="24" w:space="0" w:color="071554"/>
              <w:bottom w:val="nil"/>
              <w:right w:val="dashSmallGap" w:sz="4" w:space="0" w:color="auto"/>
            </w:tcBorders>
            <w:shd w:val="clear" w:color="auto" w:fill="FFFFFF" w:themeFill="background1"/>
            <w:tcMar>
              <w:top w:w="170" w:type="dxa"/>
              <w:left w:w="170" w:type="dxa"/>
              <w:bottom w:w="170" w:type="dxa"/>
              <w:right w:w="170" w:type="dxa"/>
            </w:tcMar>
            <w:vAlign w:val="center"/>
          </w:tcPr>
          <w:p w14:paraId="586A24C6" w14:textId="77777777" w:rsidR="00563F1A" w:rsidRPr="00783A9F" w:rsidRDefault="00563F1A" w:rsidP="00563F1A">
            <w:pPr>
              <w:spacing w:after="120" w:line="240" w:lineRule="auto"/>
              <w:rPr>
                <w:rFonts w:cstheme="minorHAnsi"/>
                <w:color w:val="000000" w:themeColor="text1"/>
                <w:lang w:val="en-US"/>
              </w:rPr>
            </w:pPr>
            <w:r w:rsidRPr="00D74F68">
              <w:rPr>
                <w:rFonts w:cstheme="minorHAnsi"/>
                <w:color w:val="000000" w:themeColor="text1"/>
                <w:lang w:val="en-US"/>
              </w:rPr>
              <w:t xml:space="preserve">International Relations </w:t>
            </w:r>
            <w:r w:rsidRPr="000C70A7">
              <w:rPr>
                <w:rFonts w:cstheme="minorHAnsi"/>
                <w:b/>
                <w:bCs/>
                <w:color w:val="071554"/>
                <w:lang w:val="en-US"/>
              </w:rPr>
              <w:t>|</w:t>
            </w:r>
            <w:r>
              <w:rPr>
                <w:rFonts w:cstheme="minorHAnsi"/>
                <w:color w:val="000000" w:themeColor="text1"/>
                <w:lang w:val="en-US"/>
              </w:rPr>
              <w:t xml:space="preserve"> </w:t>
            </w:r>
            <w:r w:rsidRPr="004F7FA7">
              <w:rPr>
                <w:rFonts w:cstheme="minorHAnsi"/>
                <w:color w:val="000000" w:themeColor="text1"/>
                <w:lang w:val="en-US"/>
              </w:rPr>
              <w:t>Global</w:t>
            </w:r>
            <w:r w:rsidRPr="00D74F68">
              <w:rPr>
                <w:rFonts w:cstheme="minorHAnsi"/>
                <w:color w:val="000000" w:themeColor="text1"/>
                <w:lang w:val="en-US"/>
              </w:rPr>
              <w:t xml:space="preserve"> Politics</w:t>
            </w:r>
            <w:r>
              <w:rPr>
                <w:rFonts w:cstheme="minorHAnsi"/>
                <w:color w:val="000000" w:themeColor="text1"/>
                <w:lang w:val="en-US"/>
              </w:rPr>
              <w:t xml:space="preserve"> </w:t>
            </w:r>
            <w:r w:rsidRPr="000C70A7">
              <w:rPr>
                <w:rFonts w:cstheme="minorHAnsi"/>
                <w:b/>
                <w:bCs/>
                <w:color w:val="071554"/>
                <w:lang w:val="en-US"/>
              </w:rPr>
              <w:t xml:space="preserve">| </w:t>
            </w:r>
            <w:r w:rsidRPr="004F7FA7">
              <w:rPr>
                <w:rFonts w:cstheme="minorHAnsi"/>
                <w:color w:val="000000" w:themeColor="text1"/>
                <w:lang w:val="en-US"/>
              </w:rPr>
              <w:t>Geopolitics</w:t>
            </w:r>
          </w:p>
          <w:p w14:paraId="7B11A228" w14:textId="77777777" w:rsidR="00563F1A" w:rsidRPr="00783A9F" w:rsidRDefault="00563F1A" w:rsidP="00563F1A">
            <w:pPr>
              <w:spacing w:after="120" w:line="240" w:lineRule="auto"/>
              <w:rPr>
                <w:rFonts w:cstheme="minorHAnsi"/>
                <w:color w:val="000000" w:themeColor="text1"/>
                <w:lang w:val="en-US"/>
              </w:rPr>
            </w:pPr>
            <w:r w:rsidRPr="00285057">
              <w:rPr>
                <w:rFonts w:eastAsia="Calibri" w:cstheme="minorHAnsi"/>
                <w:lang w:val="en-US" w:eastAsia="ja-JP"/>
              </w:rPr>
              <w:t>European Political History</w:t>
            </w:r>
            <w:r>
              <w:rPr>
                <w:rFonts w:eastAsia="Calibri" w:cstheme="minorHAnsi"/>
                <w:b/>
                <w:bCs/>
                <w:sz w:val="20"/>
                <w:szCs w:val="20"/>
                <w:lang w:val="en-US" w:eastAsia="ja-JP"/>
              </w:rPr>
              <w:t xml:space="preserve"> </w:t>
            </w:r>
            <w:r w:rsidRPr="000C70A7">
              <w:rPr>
                <w:rFonts w:cstheme="minorHAnsi"/>
                <w:b/>
                <w:bCs/>
                <w:color w:val="071554"/>
                <w:lang w:val="en-US"/>
              </w:rPr>
              <w:t xml:space="preserve">| </w:t>
            </w:r>
            <w:r w:rsidRPr="00285057">
              <w:rPr>
                <w:rFonts w:eastAsia="Calibri" w:cstheme="minorHAnsi"/>
                <w:lang w:val="en-US" w:eastAsia="ja-JP"/>
              </w:rPr>
              <w:t>French Politics</w:t>
            </w:r>
          </w:p>
          <w:p w14:paraId="6E86DDC0" w14:textId="77777777" w:rsidR="00563F1A" w:rsidRPr="00783A9F" w:rsidRDefault="00563F1A" w:rsidP="00563F1A">
            <w:pPr>
              <w:spacing w:after="120" w:line="240" w:lineRule="auto"/>
              <w:rPr>
                <w:rFonts w:cstheme="minorHAnsi"/>
                <w:color w:val="000000" w:themeColor="text1"/>
                <w:lang w:val="en-US"/>
              </w:rPr>
            </w:pPr>
            <w:r w:rsidRPr="0071458C">
              <w:rPr>
                <w:rFonts w:cstheme="minorHAnsi"/>
                <w:color w:val="000000" w:themeColor="text1"/>
                <w:lang w:val="en-US"/>
              </w:rPr>
              <w:t>Comparative Politics</w:t>
            </w:r>
            <w:r>
              <w:rPr>
                <w:rFonts w:cstheme="minorHAnsi"/>
                <w:color w:val="000000" w:themeColor="text1"/>
                <w:lang w:val="en-US"/>
              </w:rPr>
              <w:t xml:space="preserve"> </w:t>
            </w:r>
            <w:r w:rsidRPr="000C70A7">
              <w:rPr>
                <w:rFonts w:cstheme="minorHAnsi"/>
                <w:b/>
                <w:bCs/>
                <w:color w:val="071554"/>
                <w:lang w:val="en-US"/>
              </w:rPr>
              <w:t>|</w:t>
            </w:r>
            <w:r>
              <w:rPr>
                <w:rFonts w:cstheme="minorHAnsi"/>
                <w:b/>
                <w:bCs/>
                <w:color w:val="071554"/>
                <w:lang w:val="en-US"/>
              </w:rPr>
              <w:t xml:space="preserve"> </w:t>
            </w:r>
            <w:r w:rsidRPr="0071458C">
              <w:rPr>
                <w:rFonts w:cstheme="minorHAnsi"/>
                <w:color w:val="000000" w:themeColor="text1"/>
                <w:lang w:val="en-US"/>
              </w:rPr>
              <w:t>Political Philosophy</w:t>
            </w:r>
          </w:p>
          <w:p w14:paraId="6A68B421" w14:textId="46F60D74" w:rsidR="00563F1A" w:rsidRPr="00783A9F" w:rsidRDefault="00563F1A" w:rsidP="00103118">
            <w:pPr>
              <w:spacing w:after="0" w:line="240" w:lineRule="auto"/>
              <w:rPr>
                <w:rFonts w:cstheme="minorHAnsi"/>
                <w:color w:val="000000" w:themeColor="text1"/>
                <w:lang w:val="en-US"/>
              </w:rPr>
            </w:pPr>
            <w:r w:rsidRPr="00774371">
              <w:rPr>
                <w:rFonts w:cstheme="minorHAnsi"/>
                <w:color w:val="000000" w:themeColor="text1"/>
                <w:lang w:val="en-US"/>
              </w:rPr>
              <w:t>Politics in Art</w:t>
            </w:r>
            <w:r w:rsidRPr="00774371">
              <w:rPr>
                <w:rFonts w:eastAsia="Calibri" w:cstheme="minorHAnsi"/>
                <w:lang w:val="en-US" w:eastAsia="ja-JP"/>
              </w:rPr>
              <w:t xml:space="preserve"> </w:t>
            </w:r>
            <w:r w:rsidRPr="000C70A7">
              <w:rPr>
                <w:rFonts w:cstheme="minorHAnsi"/>
                <w:b/>
                <w:bCs/>
                <w:color w:val="071554"/>
                <w:lang w:val="en-US"/>
              </w:rPr>
              <w:t>|</w:t>
            </w:r>
            <w:r>
              <w:rPr>
                <w:rFonts w:cstheme="minorHAnsi"/>
                <w:b/>
                <w:bCs/>
                <w:color w:val="071554"/>
                <w:lang w:val="en-US"/>
              </w:rPr>
              <w:t xml:space="preserve"> </w:t>
            </w:r>
            <w:r w:rsidRPr="00774371">
              <w:rPr>
                <w:rFonts w:eastAsia="Calibri" w:cstheme="minorHAnsi"/>
                <w:lang w:val="en-US" w:eastAsia="ja-JP"/>
              </w:rPr>
              <w:t>Politics and Literatur</w:t>
            </w:r>
            <w:r>
              <w:rPr>
                <w:rFonts w:eastAsia="Calibri" w:cstheme="minorHAnsi"/>
                <w:lang w:val="en-US" w:eastAsia="ja-JP"/>
              </w:rPr>
              <w:t xml:space="preserve">e </w:t>
            </w:r>
            <w:r w:rsidRPr="000C70A7">
              <w:rPr>
                <w:rFonts w:cstheme="minorHAnsi"/>
                <w:b/>
                <w:bCs/>
                <w:color w:val="071554"/>
                <w:lang w:val="en-US"/>
              </w:rPr>
              <w:t>|</w:t>
            </w:r>
            <w:r>
              <w:rPr>
                <w:rFonts w:cstheme="minorHAnsi"/>
                <w:b/>
                <w:bCs/>
                <w:color w:val="071554"/>
                <w:lang w:val="en-US"/>
              </w:rPr>
              <w:t xml:space="preserve"> </w:t>
            </w:r>
            <w:r w:rsidRPr="00774371">
              <w:rPr>
                <w:rFonts w:eastAsia="Calibri" w:cstheme="minorHAnsi"/>
                <w:lang w:val="en-US" w:eastAsia="ja-JP"/>
              </w:rPr>
              <w:t>Political Rhetoric and Discourse</w:t>
            </w:r>
            <w:r>
              <w:rPr>
                <w:rFonts w:eastAsia="Calibri" w:cstheme="minorHAnsi"/>
                <w:lang w:val="en-US" w:eastAsia="ja-JP"/>
              </w:rPr>
              <w:t xml:space="preserve"> </w:t>
            </w:r>
            <w:r w:rsidRPr="000C70A7">
              <w:rPr>
                <w:rFonts w:cstheme="minorHAnsi"/>
                <w:b/>
                <w:bCs/>
                <w:color w:val="071554"/>
                <w:lang w:val="en-US"/>
              </w:rPr>
              <w:t>|</w:t>
            </w:r>
            <w:r>
              <w:rPr>
                <w:rFonts w:cstheme="minorHAnsi"/>
                <w:b/>
                <w:bCs/>
                <w:color w:val="071554"/>
                <w:lang w:val="en-US"/>
              </w:rPr>
              <w:t xml:space="preserve"> </w:t>
            </w:r>
            <w:r w:rsidRPr="00F553BE">
              <w:rPr>
                <w:rFonts w:cstheme="minorHAnsi"/>
                <w:lang w:val="en-US"/>
              </w:rPr>
              <w:t>Women &amp; Politics</w:t>
            </w:r>
          </w:p>
        </w:tc>
        <w:tc>
          <w:tcPr>
            <w:tcW w:w="5386" w:type="dxa"/>
            <w:gridSpan w:val="2"/>
            <w:vMerge/>
            <w:tcBorders>
              <w:left w:val="dashSmallGap" w:sz="4" w:space="0" w:color="auto"/>
              <w:bottom w:val="nil"/>
              <w:right w:val="single" w:sz="2" w:space="0" w:color="auto"/>
            </w:tcBorders>
            <w:shd w:val="clear" w:color="auto" w:fill="FFFFFF" w:themeFill="background1"/>
          </w:tcPr>
          <w:p w14:paraId="4DD34050" w14:textId="77777777" w:rsidR="00563F1A" w:rsidRPr="00783A9F" w:rsidRDefault="00563F1A" w:rsidP="00314B71">
            <w:pPr>
              <w:spacing w:before="120" w:after="120" w:line="240" w:lineRule="auto"/>
              <w:jc w:val="center"/>
              <w:rPr>
                <w:rFonts w:cstheme="minorHAnsi"/>
                <w:color w:val="000000" w:themeColor="text1"/>
                <w:lang w:val="en-US"/>
              </w:rPr>
            </w:pPr>
          </w:p>
        </w:tc>
      </w:tr>
      <w:tr w:rsidR="00901640" w:rsidRPr="003B01B9" w14:paraId="60F45842" w14:textId="77777777" w:rsidTr="00C609C7">
        <w:trPr>
          <w:trHeight w:hRule="exact" w:val="680"/>
          <w:jc w:val="center"/>
        </w:trPr>
        <w:tc>
          <w:tcPr>
            <w:tcW w:w="2097" w:type="dxa"/>
            <w:gridSpan w:val="2"/>
            <w:tcBorders>
              <w:top w:val="nil"/>
              <w:left w:val="single" w:sz="24" w:space="0" w:color="071554"/>
              <w:bottom w:val="dashSmallGap" w:sz="4" w:space="0" w:color="auto"/>
              <w:right w:val="single" w:sz="24" w:space="0" w:color="071554"/>
            </w:tcBorders>
            <w:shd w:val="clear" w:color="auto" w:fill="FFFFFF" w:themeFill="background1"/>
            <w:tcMar>
              <w:top w:w="170" w:type="dxa"/>
              <w:left w:w="170" w:type="dxa"/>
              <w:bottom w:w="170" w:type="dxa"/>
              <w:right w:w="170" w:type="dxa"/>
            </w:tcMar>
          </w:tcPr>
          <w:p w14:paraId="4A4E721C" w14:textId="77777777" w:rsidR="00901640" w:rsidRPr="00783A9F" w:rsidRDefault="00901640" w:rsidP="00FE1B65">
            <w:pPr>
              <w:spacing w:after="0" w:line="240" w:lineRule="auto"/>
              <w:jc w:val="center"/>
              <w:rPr>
                <w:rFonts w:cstheme="minorHAnsi"/>
                <w:color w:val="000000" w:themeColor="text1"/>
                <w:lang w:val="en-US"/>
              </w:rPr>
            </w:pPr>
          </w:p>
        </w:tc>
        <w:tc>
          <w:tcPr>
            <w:tcW w:w="5811" w:type="dxa"/>
            <w:gridSpan w:val="2"/>
            <w:tcBorders>
              <w:top w:val="single" w:sz="24" w:space="0" w:color="071554"/>
              <w:left w:val="single" w:sz="24" w:space="0" w:color="071554"/>
              <w:bottom w:val="single" w:sz="24" w:space="0" w:color="071554"/>
              <w:right w:val="single" w:sz="2" w:space="0" w:color="auto"/>
            </w:tcBorders>
            <w:shd w:val="clear" w:color="auto" w:fill="FFFFFF" w:themeFill="background1"/>
          </w:tcPr>
          <w:p w14:paraId="4A406477" w14:textId="77777777" w:rsidR="00163BC1" w:rsidRDefault="00FF457B" w:rsidP="009E5D89">
            <w:pPr>
              <w:spacing w:after="0" w:line="240" w:lineRule="auto"/>
              <w:jc w:val="center"/>
              <w:rPr>
                <w:rFonts w:cstheme="minorHAnsi"/>
                <w:lang w:val="en-US"/>
              </w:rPr>
            </w:pPr>
            <w:r w:rsidRPr="00E73D92">
              <w:rPr>
                <w:rFonts w:cstheme="minorHAnsi"/>
                <w:lang w:val="en-US"/>
              </w:rPr>
              <w:t xml:space="preserve">Registration </w:t>
            </w:r>
            <w:r>
              <w:rPr>
                <w:rFonts w:cstheme="minorHAnsi"/>
                <w:lang w:val="en-US"/>
              </w:rPr>
              <w:t>d</w:t>
            </w:r>
            <w:r w:rsidRPr="00E73D92">
              <w:rPr>
                <w:rFonts w:cstheme="minorHAnsi"/>
                <w:lang w:val="en-US"/>
              </w:rPr>
              <w:t>eadline</w:t>
            </w:r>
            <w:r w:rsidRPr="00834BD1">
              <w:rPr>
                <w:rFonts w:cstheme="minorHAnsi"/>
                <w:lang w:val="en-US"/>
              </w:rPr>
              <w:t xml:space="preserve">: </w:t>
            </w:r>
          </w:p>
          <w:p w14:paraId="4763874A" w14:textId="5DA1EDBD" w:rsidR="00901640" w:rsidRPr="00EB069F" w:rsidRDefault="0054565C" w:rsidP="00EB069F">
            <w:pPr>
              <w:spacing w:after="0" w:line="240" w:lineRule="auto"/>
              <w:rPr>
                <w:rFonts w:cstheme="minorHAnsi"/>
                <w:lang w:val="en-US"/>
              </w:rPr>
            </w:pPr>
            <w:r>
              <w:rPr>
                <w:rFonts w:cstheme="minorHAnsi"/>
                <w:lang w:val="en-US"/>
              </w:rPr>
              <w:t xml:space="preserve"> </w:t>
            </w:r>
            <w:r w:rsidR="00106F32">
              <w:rPr>
                <w:rFonts w:cstheme="minorHAnsi"/>
                <w:lang w:val="en-US"/>
              </w:rPr>
              <w:t>2</w:t>
            </w:r>
            <w:r w:rsidR="00106F32" w:rsidRPr="00106F32">
              <w:rPr>
                <w:rFonts w:cstheme="minorHAnsi"/>
                <w:vertAlign w:val="superscript"/>
                <w:lang w:val="en-US"/>
              </w:rPr>
              <w:t>nd</w:t>
            </w:r>
            <w:r w:rsidR="00106F32">
              <w:rPr>
                <w:rFonts w:cstheme="minorHAnsi"/>
                <w:lang w:val="en-US"/>
              </w:rPr>
              <w:t xml:space="preserve"> Semester </w:t>
            </w:r>
            <w:r w:rsidR="00186913">
              <w:rPr>
                <w:rFonts w:cstheme="minorHAnsi"/>
                <w:lang w:val="en-US"/>
              </w:rPr>
              <w:t>2024-</w:t>
            </w:r>
            <w:r w:rsidR="00106F32">
              <w:rPr>
                <w:rFonts w:cstheme="minorHAnsi"/>
                <w:lang w:val="en-US"/>
              </w:rPr>
              <w:t>2025</w:t>
            </w:r>
            <w:r w:rsidR="00E74171">
              <w:rPr>
                <w:rFonts w:cstheme="minorHAnsi"/>
                <w:lang w:val="en-US"/>
              </w:rPr>
              <w:t xml:space="preserve"> (Jan.-May 2025)</w:t>
            </w:r>
            <w:r w:rsidR="00106F32">
              <w:rPr>
                <w:rFonts w:cstheme="minorHAnsi"/>
                <w:lang w:val="en-US"/>
              </w:rPr>
              <w:t xml:space="preserve">: </w:t>
            </w:r>
            <w:r w:rsidR="00B973A7">
              <w:rPr>
                <w:rFonts w:cstheme="minorHAnsi"/>
                <w:lang w:val="en-US"/>
              </w:rPr>
              <w:t>December</w:t>
            </w:r>
            <w:r w:rsidR="00A65524">
              <w:rPr>
                <w:rFonts w:cstheme="minorHAnsi"/>
                <w:lang w:val="en-US"/>
              </w:rPr>
              <w:t xml:space="preserve"> </w:t>
            </w:r>
            <w:r w:rsidR="00B973A7">
              <w:rPr>
                <w:rFonts w:cstheme="minorHAnsi"/>
                <w:lang w:val="en-US"/>
              </w:rPr>
              <w:t>15</w:t>
            </w:r>
            <w:r w:rsidR="00A65524" w:rsidRPr="00307F1E">
              <w:rPr>
                <w:rFonts w:cstheme="minorHAnsi"/>
                <w:lang w:val="en-US"/>
              </w:rPr>
              <w:t>, 2024</w:t>
            </w:r>
          </w:p>
        </w:tc>
        <w:tc>
          <w:tcPr>
            <w:tcW w:w="2410" w:type="dxa"/>
            <w:tcBorders>
              <w:top w:val="nil"/>
              <w:left w:val="single" w:sz="24" w:space="0" w:color="071554"/>
              <w:bottom w:val="nil"/>
              <w:right w:val="single" w:sz="2" w:space="0" w:color="auto"/>
            </w:tcBorders>
            <w:shd w:val="clear" w:color="auto" w:fill="FFFFFF" w:themeFill="background1"/>
          </w:tcPr>
          <w:p w14:paraId="6831FE44" w14:textId="37FEF01E" w:rsidR="00901640" w:rsidRPr="00783A9F" w:rsidRDefault="00901640" w:rsidP="00FE1B65">
            <w:pPr>
              <w:spacing w:after="0" w:line="240" w:lineRule="auto"/>
              <w:jc w:val="center"/>
              <w:rPr>
                <w:rFonts w:cstheme="minorHAnsi"/>
                <w:color w:val="000000" w:themeColor="text1"/>
                <w:lang w:val="en-US"/>
              </w:rPr>
            </w:pPr>
          </w:p>
        </w:tc>
      </w:tr>
      <w:tr w:rsidR="00304ACB" w:rsidRPr="00105921" w14:paraId="73E6725D" w14:textId="77777777" w:rsidTr="00CA7812">
        <w:trPr>
          <w:trHeight w:hRule="exact" w:val="397"/>
          <w:jc w:val="center"/>
        </w:trPr>
        <w:tc>
          <w:tcPr>
            <w:tcW w:w="1955" w:type="dxa"/>
            <w:tcBorders>
              <w:top w:val="dashSmallGap" w:sz="4" w:space="0" w:color="auto"/>
              <w:left w:val="single" w:sz="24" w:space="0" w:color="071554"/>
              <w:bottom w:val="dashSmallGap" w:sz="4" w:space="0" w:color="auto"/>
              <w:right w:val="nil"/>
            </w:tcBorders>
            <w:shd w:val="clear" w:color="auto" w:fill="FFFFFF" w:themeFill="background1"/>
            <w:tcMar>
              <w:top w:w="85" w:type="dxa"/>
              <w:left w:w="170" w:type="dxa"/>
              <w:bottom w:w="85" w:type="dxa"/>
              <w:right w:w="170" w:type="dxa"/>
            </w:tcMar>
            <w:vAlign w:val="center"/>
          </w:tcPr>
          <w:p w14:paraId="4D95A935" w14:textId="5E353AA5" w:rsidR="00304ACB" w:rsidRPr="00441FF8" w:rsidRDefault="00304ACB" w:rsidP="00304ACB">
            <w:pPr>
              <w:spacing w:after="0" w:line="240" w:lineRule="auto"/>
              <w:jc w:val="center"/>
              <w:rPr>
                <w:rFonts w:ascii="Poppins" w:hAnsi="Poppins" w:cs="Poppins"/>
                <w:sz w:val="24"/>
                <w:szCs w:val="24"/>
                <w:lang w:val="en-US"/>
              </w:rPr>
            </w:pPr>
          </w:p>
        </w:tc>
        <w:tc>
          <w:tcPr>
            <w:tcW w:w="5953" w:type="dxa"/>
            <w:gridSpan w:val="3"/>
            <w:tcBorders>
              <w:top w:val="nil"/>
              <w:left w:val="nil"/>
              <w:bottom w:val="nil"/>
              <w:right w:val="nil"/>
            </w:tcBorders>
            <w:shd w:val="clear" w:color="auto" w:fill="FFFFFF" w:themeFill="background1"/>
          </w:tcPr>
          <w:p w14:paraId="018928AE" w14:textId="1A830605" w:rsidR="00304ACB" w:rsidRPr="00441FF8" w:rsidRDefault="00304ACB" w:rsidP="00D34B33">
            <w:pPr>
              <w:spacing w:after="0" w:line="240" w:lineRule="auto"/>
              <w:jc w:val="center"/>
              <w:rPr>
                <w:rFonts w:ascii="Poppins" w:hAnsi="Poppins" w:cs="Poppins"/>
                <w:sz w:val="24"/>
                <w:szCs w:val="24"/>
                <w:lang w:val="en-US"/>
              </w:rPr>
            </w:pPr>
            <w:r>
              <w:rPr>
                <w:rFonts w:ascii="Poppins" w:hAnsi="Poppins" w:cs="Poppins"/>
                <w:sz w:val="24"/>
                <w:szCs w:val="24"/>
                <w:lang w:val="en-US"/>
              </w:rPr>
              <w:t xml:space="preserve">  </w:t>
            </w:r>
            <w:r w:rsidRPr="00C86C14">
              <w:rPr>
                <w:rFonts w:ascii="Poppins" w:hAnsi="Poppins" w:cs="Poppins"/>
                <w:sz w:val="24"/>
                <w:szCs w:val="24"/>
                <w:lang w:val="en-US"/>
              </w:rPr>
              <w:t>What are Ircom</w:t>
            </w:r>
            <w:r>
              <w:rPr>
                <w:rFonts w:ascii="Poppins" w:hAnsi="Poppins" w:cs="Poppins"/>
                <w:sz w:val="24"/>
                <w:szCs w:val="24"/>
                <w:lang w:val="en-US"/>
              </w:rPr>
              <w:t xml:space="preserve"> </w:t>
            </w:r>
            <w:r w:rsidRPr="00C86C14">
              <w:rPr>
                <w:rFonts w:ascii="Poppins" w:hAnsi="Poppins" w:cs="Poppins"/>
                <w:sz w:val="24"/>
                <w:szCs w:val="24"/>
                <w:lang w:val="en-US"/>
              </w:rPr>
              <w:t>seminars?</w:t>
            </w:r>
          </w:p>
        </w:tc>
        <w:tc>
          <w:tcPr>
            <w:tcW w:w="2410" w:type="dxa"/>
            <w:tcBorders>
              <w:top w:val="dashSmallGap" w:sz="4" w:space="0" w:color="auto"/>
              <w:left w:val="nil"/>
              <w:bottom w:val="dashSmallGap" w:sz="4" w:space="0" w:color="auto"/>
              <w:right w:val="single" w:sz="2" w:space="0" w:color="auto"/>
            </w:tcBorders>
            <w:shd w:val="clear" w:color="auto" w:fill="FFFFFF" w:themeFill="background1"/>
            <w:vAlign w:val="center"/>
          </w:tcPr>
          <w:p w14:paraId="7DF9D17C" w14:textId="1334044D" w:rsidR="00304ACB" w:rsidRPr="00441FF8" w:rsidRDefault="00304ACB" w:rsidP="00304ACB">
            <w:pPr>
              <w:spacing w:after="0" w:line="240" w:lineRule="auto"/>
              <w:jc w:val="center"/>
              <w:rPr>
                <w:rFonts w:ascii="Poppins" w:hAnsi="Poppins" w:cs="Poppins"/>
                <w:sz w:val="24"/>
                <w:szCs w:val="24"/>
                <w:lang w:val="en-US"/>
              </w:rPr>
            </w:pPr>
          </w:p>
        </w:tc>
      </w:tr>
      <w:tr w:rsidR="00304ACB" w:rsidRPr="003B01B9" w14:paraId="70404E24" w14:textId="77777777" w:rsidTr="00FB1481">
        <w:trPr>
          <w:trHeight w:val="1032"/>
          <w:jc w:val="center"/>
        </w:trPr>
        <w:tc>
          <w:tcPr>
            <w:tcW w:w="10318" w:type="dxa"/>
            <w:gridSpan w:val="5"/>
            <w:tcBorders>
              <w:top w:val="dashSmallGap" w:sz="4" w:space="0" w:color="auto"/>
              <w:left w:val="single" w:sz="24" w:space="0" w:color="071554"/>
              <w:bottom w:val="single" w:sz="2" w:space="0" w:color="auto"/>
              <w:right w:val="single" w:sz="2" w:space="0" w:color="auto"/>
            </w:tcBorders>
            <w:shd w:val="clear" w:color="auto" w:fill="FFFFFF" w:themeFill="background1"/>
            <w:tcMar>
              <w:top w:w="170" w:type="dxa"/>
              <w:left w:w="170" w:type="dxa"/>
              <w:bottom w:w="170" w:type="dxa"/>
              <w:right w:w="170" w:type="dxa"/>
            </w:tcMar>
          </w:tcPr>
          <w:p w14:paraId="611FD671" w14:textId="3E7D6C94" w:rsidR="00304ACB" w:rsidRPr="00B4277B" w:rsidRDefault="00304ACB" w:rsidP="00925DCA">
            <w:pPr>
              <w:spacing w:after="120" w:line="240" w:lineRule="auto"/>
              <w:rPr>
                <w:rFonts w:cstheme="minorHAnsi"/>
                <w:lang w:val="en-US"/>
              </w:rPr>
            </w:pPr>
            <w:r w:rsidRPr="00B4277B">
              <w:rPr>
                <w:rFonts w:cstheme="minorHAnsi"/>
                <w:lang w:val="en-US"/>
              </w:rPr>
              <w:t>One-to-one/face-to-face classes, very small classes of students devoted to the study/exploration of animating topics of special interest with an outstanding and experienced instructor/professor/lecturer enthusiastic about sharing his knowledge</w:t>
            </w:r>
          </w:p>
          <w:p w14:paraId="1D729CD9" w14:textId="1C3C2C23" w:rsidR="00304ACB" w:rsidRPr="00B4277B" w:rsidRDefault="00304ACB" w:rsidP="00304ACB">
            <w:pPr>
              <w:tabs>
                <w:tab w:val="left" w:pos="6030"/>
              </w:tabs>
              <w:spacing w:after="120" w:line="240" w:lineRule="auto"/>
              <w:rPr>
                <w:rFonts w:cstheme="minorHAnsi"/>
                <w:lang w:val="en-US"/>
              </w:rPr>
            </w:pPr>
            <w:r w:rsidRPr="00B4277B">
              <w:rPr>
                <w:rFonts w:cstheme="minorHAnsi"/>
                <w:lang w:val="en-US"/>
              </w:rPr>
              <w:t>Personal interaction, expected contribution to sessions, direct personal encounter</w:t>
            </w:r>
          </w:p>
          <w:p w14:paraId="50F7E49B" w14:textId="79C9C204" w:rsidR="00304ACB" w:rsidRPr="00B4277B" w:rsidRDefault="00304ACB" w:rsidP="00304ACB">
            <w:pPr>
              <w:spacing w:after="120" w:line="240" w:lineRule="auto"/>
              <w:rPr>
                <w:rFonts w:cstheme="minorHAnsi"/>
                <w:lang w:val="en-US"/>
              </w:rPr>
            </w:pPr>
            <w:r w:rsidRPr="00B4277B">
              <w:rPr>
                <w:rFonts w:cstheme="minorHAnsi"/>
                <w:lang w:val="en-US"/>
              </w:rPr>
              <w:t>Active learning format: preparatory and critical readings, organized discussions, interpretation of facts, ideas and concepts analysis</w:t>
            </w:r>
          </w:p>
          <w:p w14:paraId="4E42B5AB" w14:textId="282EE946" w:rsidR="00304ACB" w:rsidRPr="000C4F71" w:rsidRDefault="00304ACB" w:rsidP="00304ACB">
            <w:pPr>
              <w:spacing w:after="120" w:line="240" w:lineRule="auto"/>
              <w:rPr>
                <w:rFonts w:cstheme="minorHAnsi"/>
                <w:b/>
                <w:bCs/>
                <w:sz w:val="20"/>
                <w:szCs w:val="20"/>
                <w:lang w:val="en-US"/>
              </w:rPr>
            </w:pPr>
            <w:r w:rsidRPr="00B4277B">
              <w:rPr>
                <w:rFonts w:cstheme="minorHAnsi"/>
                <w:lang w:val="en-US"/>
              </w:rPr>
              <w:t>Assignments and homework between each meeting</w:t>
            </w:r>
          </w:p>
        </w:tc>
      </w:tr>
    </w:tbl>
    <w:tbl>
      <w:tblPr>
        <w:tblpPr w:leftFromText="141" w:rightFromText="141" w:vertAnchor="text" w:horzAnchor="margin" w:tblpX="82" w:tblpY="226"/>
        <w:tblW w:w="1003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3372"/>
        <w:gridCol w:w="709"/>
        <w:gridCol w:w="2358"/>
        <w:gridCol w:w="3596"/>
      </w:tblGrid>
      <w:tr w:rsidR="008A7B38" w:rsidRPr="003B01B9" w14:paraId="46C38CD3" w14:textId="77777777" w:rsidTr="00B152F9">
        <w:trPr>
          <w:trHeight w:val="1813"/>
        </w:trPr>
        <w:tc>
          <w:tcPr>
            <w:tcW w:w="4081" w:type="dxa"/>
            <w:gridSpan w:val="2"/>
            <w:tcBorders>
              <w:top w:val="single" w:sz="36" w:space="0" w:color="071554"/>
              <w:left w:val="single" w:sz="24" w:space="0" w:color="071554"/>
              <w:bottom w:val="dashSmallGap" w:sz="4" w:space="0" w:color="auto"/>
              <w:right w:val="single" w:sz="8" w:space="0" w:color="auto"/>
            </w:tcBorders>
            <w:shd w:val="clear" w:color="auto" w:fill="D9E2F3" w:themeFill="accent1" w:themeFillTint="33"/>
            <w:tcMar>
              <w:top w:w="85" w:type="dxa"/>
              <w:left w:w="85" w:type="dxa"/>
              <w:bottom w:w="85" w:type="dxa"/>
              <w:right w:w="85" w:type="dxa"/>
            </w:tcMar>
          </w:tcPr>
          <w:p w14:paraId="05CCA5C0" w14:textId="77777777" w:rsidR="008A7B38" w:rsidRPr="0031210B" w:rsidRDefault="008A7B38" w:rsidP="004425DB">
            <w:pPr>
              <w:shd w:val="clear" w:color="auto" w:fill="D9E2F3" w:themeFill="accent1" w:themeFillTint="33"/>
              <w:spacing w:after="0" w:line="240" w:lineRule="auto"/>
              <w:rPr>
                <w:rFonts w:ascii="Poppins" w:hAnsi="Poppins" w:cs="Poppins"/>
                <w:color w:val="071554"/>
                <w:sz w:val="28"/>
                <w:szCs w:val="28"/>
                <w:lang w:val="en-US"/>
              </w:rPr>
            </w:pPr>
            <w:r w:rsidRPr="0031210B">
              <w:rPr>
                <w:rFonts w:ascii="Poppins" w:hAnsi="Poppins" w:cs="Poppins"/>
                <w:color w:val="071554"/>
                <w:sz w:val="28"/>
                <w:szCs w:val="28"/>
                <w:lang w:val="en-US"/>
              </w:rPr>
              <w:lastRenderedPageBreak/>
              <w:t>3</w:t>
            </w:r>
            <w:r w:rsidRPr="0031210B">
              <w:rPr>
                <w:rFonts w:ascii="Poppins" w:hAnsi="Poppins" w:cs="Poppins"/>
                <w:color w:val="071554"/>
                <w:sz w:val="28"/>
                <w:szCs w:val="28"/>
                <w:vertAlign w:val="superscript"/>
                <w:lang w:val="en-US"/>
              </w:rPr>
              <w:t>rd</w:t>
            </w:r>
            <w:r w:rsidRPr="0031210B">
              <w:rPr>
                <w:rFonts w:ascii="Poppins" w:hAnsi="Poppins" w:cs="Poppins"/>
                <w:color w:val="071554"/>
                <w:sz w:val="28"/>
                <w:szCs w:val="28"/>
                <w:lang w:val="en-US"/>
              </w:rPr>
              <w:t xml:space="preserve"> </w:t>
            </w:r>
            <w:r w:rsidRPr="0031210B">
              <w:rPr>
                <w:rFonts w:ascii="Poppins" w:hAnsi="Poppins" w:cs="Poppins"/>
                <w:color w:val="071554"/>
                <w:sz w:val="28"/>
                <w:szCs w:val="28"/>
                <w:shd w:val="clear" w:color="auto" w:fill="D9E2F3" w:themeFill="accent1" w:themeFillTint="33"/>
                <w:lang w:val="en-US"/>
              </w:rPr>
              <w:t>program</w:t>
            </w:r>
            <w:r w:rsidRPr="0031210B">
              <w:rPr>
                <w:rFonts w:ascii="Poppins" w:hAnsi="Poppins" w:cs="Poppins"/>
                <w:color w:val="071554"/>
                <w:sz w:val="28"/>
                <w:szCs w:val="28"/>
                <w:lang w:val="en-US"/>
              </w:rPr>
              <w:t xml:space="preserve"> possible: </w:t>
            </w:r>
          </w:p>
          <w:p w14:paraId="16FF77A4" w14:textId="1614E0F3" w:rsidR="008A7B38" w:rsidRPr="0031210B" w:rsidRDefault="00CF13CA" w:rsidP="00B46B26">
            <w:pPr>
              <w:spacing w:after="0" w:line="240" w:lineRule="auto"/>
              <w:rPr>
                <w:rFonts w:ascii="Poppins" w:hAnsi="Poppins" w:cs="Poppins"/>
                <w:b/>
                <w:bCs/>
                <w:color w:val="0066CC"/>
                <w:sz w:val="28"/>
                <w:szCs w:val="28"/>
                <w:lang w:val="en-US"/>
              </w:rPr>
            </w:pPr>
            <w:r w:rsidRPr="0031210B">
              <w:rPr>
                <w:rFonts w:cstheme="minorHAnsi"/>
                <w:b/>
                <w:bCs/>
                <w:noProof/>
                <w:color w:val="000000" w:themeColor="text1"/>
                <w:lang w:val="en-US"/>
              </w:rPr>
              <w:drawing>
                <wp:anchor distT="0" distB="0" distL="114300" distR="114300" simplePos="0" relativeHeight="251685888" behindDoc="0" locked="0" layoutInCell="1" allowOverlap="1" wp14:anchorId="03245DBE" wp14:editId="4B6AFE18">
                  <wp:simplePos x="0" y="0"/>
                  <wp:positionH relativeFrom="column">
                    <wp:posOffset>1132205</wp:posOffset>
                  </wp:positionH>
                  <wp:positionV relativeFrom="paragraph">
                    <wp:posOffset>241935</wp:posOffset>
                  </wp:positionV>
                  <wp:extent cx="370800" cy="640800"/>
                  <wp:effectExtent l="0" t="0" r="0" b="6985"/>
                  <wp:wrapNone/>
                  <wp:docPr id="580531906" name="Image 580531906" descr="Une image contenant texte, Emblème, écusson,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31906" name="Image 580531906" descr="Une image contenant texte, Emblème, écusson, symbol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8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B38" w:rsidRPr="0031210B">
              <w:rPr>
                <w:rFonts w:ascii="Poppins" w:hAnsi="Poppins" w:cs="Poppins"/>
                <w:b/>
                <w:bCs/>
                <w:color w:val="071554"/>
                <w:sz w:val="28"/>
                <w:szCs w:val="28"/>
                <w:lang w:val="en-US"/>
              </w:rPr>
              <w:t xml:space="preserve">Students, </w:t>
            </w:r>
            <w:r w:rsidR="008A7B38" w:rsidRPr="0031210B">
              <w:rPr>
                <w:rFonts w:ascii="Poppins" w:hAnsi="Poppins" w:cs="Poppins"/>
                <w:b/>
                <w:bCs/>
                <w:color w:val="0066FF"/>
                <w:sz w:val="28"/>
                <w:szCs w:val="28"/>
                <w:lang w:val="en-US"/>
              </w:rPr>
              <w:t>Faculty and Staff</w:t>
            </w:r>
          </w:p>
          <w:p w14:paraId="619D8D97" w14:textId="569465DE" w:rsidR="008A7B38" w:rsidRPr="00BE6D10" w:rsidRDefault="008A7B38" w:rsidP="00B46B26">
            <w:pPr>
              <w:spacing w:after="0" w:line="240" w:lineRule="auto"/>
              <w:rPr>
                <w:rFonts w:ascii="Poppins" w:hAnsi="Poppins" w:cs="Poppins"/>
                <w:sz w:val="24"/>
                <w:szCs w:val="24"/>
                <w:lang w:val="en-US"/>
              </w:rPr>
            </w:pPr>
            <w:r w:rsidRPr="0031210B">
              <w:rPr>
                <w:rFonts w:ascii="Poppins" w:hAnsi="Poppins" w:cs="Poppins"/>
                <w:b/>
                <w:bCs/>
                <w:color w:val="002060"/>
                <w:sz w:val="28"/>
                <w:szCs w:val="28"/>
                <w:lang w:val="en-US"/>
              </w:rPr>
              <w:t>FFL</w:t>
            </w:r>
            <w:r w:rsidR="00F151E3" w:rsidRPr="0031210B">
              <w:rPr>
                <w:rFonts w:ascii="Poppins" w:hAnsi="Poppins" w:cs="Poppins"/>
                <w:b/>
                <w:bCs/>
                <w:color w:val="002060"/>
                <w:sz w:val="28"/>
                <w:szCs w:val="28"/>
                <w:lang w:val="en-US"/>
              </w:rPr>
              <w:t>-Angers</w:t>
            </w:r>
            <w:r>
              <w:rPr>
                <w:rFonts w:ascii="Poppins" w:hAnsi="Poppins" w:cs="Poppins"/>
                <w:color w:val="002060"/>
                <w:sz w:val="28"/>
                <w:szCs w:val="28"/>
                <w:lang w:val="en-US"/>
              </w:rPr>
              <w:t xml:space="preserve"> </w:t>
            </w:r>
          </w:p>
        </w:tc>
        <w:tc>
          <w:tcPr>
            <w:tcW w:w="5954" w:type="dxa"/>
            <w:gridSpan w:val="2"/>
            <w:tcBorders>
              <w:top w:val="nil"/>
              <w:left w:val="single" w:sz="8" w:space="0" w:color="auto"/>
              <w:bottom w:val="nil"/>
              <w:right w:val="single" w:sz="2" w:space="0" w:color="auto"/>
            </w:tcBorders>
            <w:shd w:val="clear" w:color="auto" w:fill="071554"/>
          </w:tcPr>
          <w:p w14:paraId="744DD0D7" w14:textId="18D1E33A" w:rsidR="008A7B38" w:rsidRPr="00551E4B" w:rsidRDefault="008A7B38" w:rsidP="00B46B26">
            <w:pPr>
              <w:shd w:val="clear" w:color="auto" w:fill="071554"/>
              <w:tabs>
                <w:tab w:val="left" w:pos="180"/>
                <w:tab w:val="left" w:pos="510"/>
                <w:tab w:val="center" w:pos="2672"/>
                <w:tab w:val="center" w:pos="4656"/>
              </w:tabs>
              <w:spacing w:after="120" w:line="240" w:lineRule="auto"/>
              <w:rPr>
                <w:rFonts w:ascii="Poppins" w:hAnsi="Poppins" w:cs="Poppins"/>
                <w:b/>
                <w:bCs/>
                <w:sz w:val="32"/>
                <w:szCs w:val="32"/>
                <w:shd w:val="clear" w:color="auto" w:fill="0066FF"/>
                <w:lang w:val="en-US"/>
              </w:rPr>
            </w:pPr>
            <w:r w:rsidRPr="00E6291E">
              <w:rPr>
                <w:rFonts w:ascii="Poppins" w:hAnsi="Poppins" w:cs="Poppins"/>
                <w:b/>
                <w:bCs/>
                <w:color w:val="FFFFFF" w:themeColor="background1"/>
                <w:sz w:val="24"/>
                <w:szCs w:val="24"/>
                <w:shd w:val="clear" w:color="auto" w:fill="0066CC"/>
                <w:lang w:val="en-US"/>
              </w:rPr>
              <w:tab/>
            </w:r>
            <w:r>
              <w:rPr>
                <w:rFonts w:ascii="Poppins" w:hAnsi="Poppins" w:cs="Poppins"/>
                <w:b/>
                <w:bCs/>
                <w:color w:val="FFFFFF" w:themeColor="background1"/>
                <w:sz w:val="24"/>
                <w:szCs w:val="24"/>
                <w:shd w:val="clear" w:color="auto" w:fill="0066CC"/>
                <w:lang w:val="en-US"/>
              </w:rPr>
              <w:t xml:space="preserve">         </w:t>
            </w:r>
            <w:r>
              <w:rPr>
                <w:rFonts w:ascii="Poppins" w:hAnsi="Poppins" w:cs="Poppins"/>
                <w:b/>
                <w:bCs/>
                <w:color w:val="FFFFFF" w:themeColor="background1"/>
                <w:sz w:val="24"/>
                <w:szCs w:val="24"/>
                <w:lang w:val="en-US"/>
              </w:rPr>
              <w:tab/>
              <w:t xml:space="preserve">  </w:t>
            </w:r>
            <w:r w:rsidRPr="00551E4B">
              <w:rPr>
                <w:rFonts w:ascii="Poppins" w:hAnsi="Poppins" w:cs="Poppins"/>
                <w:b/>
                <w:bCs/>
                <w:color w:val="FFFFFF" w:themeColor="background1"/>
                <w:sz w:val="32"/>
                <w:szCs w:val="32"/>
                <w:lang w:val="en-US"/>
              </w:rPr>
              <w:t>French as a Foreign Language</w:t>
            </w:r>
          </w:p>
          <w:p w14:paraId="6851B307" w14:textId="77777777" w:rsidR="008A7B38" w:rsidRPr="007645CC" w:rsidRDefault="008A7B38" w:rsidP="00B152F9">
            <w:pPr>
              <w:tabs>
                <w:tab w:val="left" w:pos="510"/>
                <w:tab w:val="center" w:pos="4656"/>
              </w:tabs>
              <w:spacing w:after="120" w:line="240" w:lineRule="auto"/>
              <w:jc w:val="center"/>
              <w:rPr>
                <w:rFonts w:ascii="Poppins" w:eastAsia="Calibri" w:hAnsi="Poppins" w:cs="Poppins"/>
                <w:b/>
                <w:bCs/>
                <w:i/>
                <w:iCs/>
                <w:sz w:val="20"/>
                <w:szCs w:val="20"/>
                <w:lang w:val="en-US" w:eastAsia="ja-JP"/>
              </w:rPr>
            </w:pPr>
            <w:r w:rsidRPr="007645CC">
              <w:rPr>
                <w:rFonts w:ascii="Poppins" w:eastAsia="Calibri" w:hAnsi="Poppins" w:cs="Poppins"/>
                <w:b/>
                <w:bCs/>
                <w:i/>
                <w:iCs/>
                <w:sz w:val="20"/>
                <w:szCs w:val="20"/>
                <w:lang w:val="en-US" w:eastAsia="ja-JP"/>
              </w:rPr>
              <w:t>Beginning French course</w:t>
            </w:r>
          </w:p>
          <w:p w14:paraId="6CD9910E" w14:textId="51F6FF81" w:rsidR="00E27E0A" w:rsidRDefault="007645CC" w:rsidP="00402B17">
            <w:pPr>
              <w:tabs>
                <w:tab w:val="left" w:pos="510"/>
                <w:tab w:val="center" w:pos="4656"/>
              </w:tabs>
              <w:spacing w:after="0" w:line="240" w:lineRule="auto"/>
              <w:jc w:val="center"/>
              <w:rPr>
                <w:rFonts w:ascii="Poppins" w:hAnsi="Poppins" w:cs="Poppins"/>
                <w:sz w:val="20"/>
                <w:szCs w:val="20"/>
                <w:lang w:val="en-US"/>
              </w:rPr>
            </w:pPr>
            <w:r w:rsidRPr="00402B17">
              <w:rPr>
                <w:rFonts w:ascii="Poppins" w:hAnsi="Poppins" w:cs="Poppins"/>
                <w:b/>
                <w:bCs/>
                <w:sz w:val="20"/>
                <w:szCs w:val="20"/>
                <w:lang w:val="en-US"/>
              </w:rPr>
              <w:t>2024</w:t>
            </w:r>
            <w:r>
              <w:rPr>
                <w:rFonts w:ascii="Poppins" w:hAnsi="Poppins" w:cs="Poppins"/>
                <w:sz w:val="20"/>
                <w:szCs w:val="20"/>
                <w:lang w:val="en-US"/>
              </w:rPr>
              <w:t xml:space="preserve">: </w:t>
            </w:r>
            <w:r w:rsidR="001B49DE">
              <w:rPr>
                <w:rFonts w:ascii="Poppins" w:hAnsi="Poppins" w:cs="Poppins"/>
                <w:sz w:val="20"/>
                <w:szCs w:val="20"/>
                <w:lang w:val="en-US"/>
              </w:rPr>
              <w:t>Monday, August 26</w:t>
            </w:r>
            <w:r w:rsidR="00C268CC" w:rsidRPr="00DA311F">
              <w:rPr>
                <w:rFonts w:ascii="Poppins" w:hAnsi="Poppins" w:cs="Poppins"/>
                <w:sz w:val="20"/>
                <w:szCs w:val="20"/>
                <w:lang w:val="en-US"/>
              </w:rPr>
              <w:t xml:space="preserve"> </w:t>
            </w:r>
            <w:r w:rsidR="004C4313" w:rsidRPr="00DA311F">
              <w:rPr>
                <w:rFonts w:ascii="Poppins" w:hAnsi="Poppins" w:cs="Poppins"/>
                <w:sz w:val="20"/>
                <w:szCs w:val="20"/>
                <w:lang w:val="en-US"/>
              </w:rPr>
              <w:t>–</w:t>
            </w:r>
            <w:r w:rsidR="004C4313">
              <w:rPr>
                <w:rFonts w:ascii="Poppins" w:hAnsi="Poppins" w:cs="Poppins"/>
                <w:sz w:val="20"/>
                <w:szCs w:val="20"/>
                <w:lang w:val="en-US"/>
              </w:rPr>
              <w:t xml:space="preserve"> </w:t>
            </w:r>
            <w:r w:rsidR="00C268CC" w:rsidRPr="00DA311F">
              <w:rPr>
                <w:rFonts w:ascii="Poppins" w:hAnsi="Poppins" w:cs="Poppins"/>
                <w:sz w:val="20"/>
                <w:szCs w:val="20"/>
                <w:lang w:val="en-US"/>
              </w:rPr>
              <w:t xml:space="preserve">Friday, September </w:t>
            </w:r>
            <w:r w:rsidR="004C4313">
              <w:rPr>
                <w:rFonts w:ascii="Poppins" w:hAnsi="Poppins" w:cs="Poppins"/>
                <w:sz w:val="20"/>
                <w:szCs w:val="20"/>
                <w:lang w:val="en-US"/>
              </w:rPr>
              <w:t>13</w:t>
            </w:r>
          </w:p>
          <w:p w14:paraId="214DF52D" w14:textId="0BB4CBDD" w:rsidR="00501486" w:rsidRPr="000C14E8" w:rsidRDefault="007645CC" w:rsidP="00402B17">
            <w:pPr>
              <w:tabs>
                <w:tab w:val="left" w:pos="510"/>
                <w:tab w:val="center" w:pos="4656"/>
              </w:tabs>
              <w:spacing w:after="0" w:line="240" w:lineRule="auto"/>
              <w:jc w:val="center"/>
              <w:rPr>
                <w:rFonts w:ascii="Poppins" w:hAnsi="Poppins" w:cs="Poppins"/>
                <w:sz w:val="20"/>
                <w:szCs w:val="20"/>
                <w:lang w:val="en-US"/>
              </w:rPr>
            </w:pPr>
            <w:r w:rsidRPr="00402B17">
              <w:rPr>
                <w:rFonts w:ascii="Poppins" w:hAnsi="Poppins" w:cs="Poppins"/>
                <w:b/>
                <w:bCs/>
                <w:sz w:val="20"/>
                <w:szCs w:val="20"/>
                <w:lang w:val="en-US"/>
              </w:rPr>
              <w:t>2025</w:t>
            </w:r>
            <w:r>
              <w:rPr>
                <w:rFonts w:ascii="Poppins" w:hAnsi="Poppins" w:cs="Poppins"/>
                <w:sz w:val="20"/>
                <w:szCs w:val="20"/>
                <w:lang w:val="en-US"/>
              </w:rPr>
              <w:t xml:space="preserve">: </w:t>
            </w:r>
            <w:r w:rsidR="002E26F7">
              <w:rPr>
                <w:rFonts w:ascii="Poppins" w:hAnsi="Poppins" w:cs="Poppins"/>
                <w:sz w:val="20"/>
                <w:szCs w:val="20"/>
                <w:lang w:val="en-US"/>
              </w:rPr>
              <w:t>Monday, August 25</w:t>
            </w:r>
            <w:r w:rsidR="0090001C">
              <w:rPr>
                <w:rFonts w:ascii="Poppins" w:hAnsi="Poppins" w:cs="Poppins"/>
                <w:sz w:val="20"/>
                <w:szCs w:val="20"/>
                <w:lang w:val="en-US"/>
              </w:rPr>
              <w:t xml:space="preserve"> </w:t>
            </w:r>
            <w:r w:rsidR="0090001C" w:rsidRPr="00DA311F">
              <w:rPr>
                <w:rFonts w:ascii="Poppins" w:hAnsi="Poppins" w:cs="Poppins"/>
                <w:sz w:val="20"/>
                <w:szCs w:val="20"/>
                <w:lang w:val="en-US"/>
              </w:rPr>
              <w:t>–</w:t>
            </w:r>
            <w:r w:rsidR="0090001C">
              <w:rPr>
                <w:rFonts w:ascii="Poppins" w:hAnsi="Poppins" w:cs="Poppins"/>
                <w:sz w:val="20"/>
                <w:szCs w:val="20"/>
                <w:lang w:val="en-US"/>
              </w:rPr>
              <w:t xml:space="preserve"> Friday, September</w:t>
            </w:r>
            <w:r w:rsidR="000000A0">
              <w:rPr>
                <w:rFonts w:ascii="Poppins" w:hAnsi="Poppins" w:cs="Poppins"/>
                <w:sz w:val="20"/>
                <w:szCs w:val="20"/>
                <w:lang w:val="en-US"/>
              </w:rPr>
              <w:t xml:space="preserve"> 12</w:t>
            </w:r>
          </w:p>
        </w:tc>
      </w:tr>
      <w:tr w:rsidR="008A7B38" w:rsidRPr="003B01B9" w14:paraId="6E736A3B" w14:textId="77777777" w:rsidTr="00EE4007">
        <w:trPr>
          <w:trHeight w:val="3154"/>
        </w:trPr>
        <w:tc>
          <w:tcPr>
            <w:tcW w:w="10035" w:type="dxa"/>
            <w:gridSpan w:val="4"/>
            <w:tcBorders>
              <w:top w:val="nil"/>
              <w:left w:val="single" w:sz="24" w:space="0" w:color="071554"/>
              <w:bottom w:val="nil"/>
              <w:right w:val="single" w:sz="2" w:space="0" w:color="auto"/>
            </w:tcBorders>
            <w:tcMar>
              <w:top w:w="170" w:type="dxa"/>
              <w:left w:w="170" w:type="dxa"/>
              <w:bottom w:w="0" w:type="dxa"/>
              <w:right w:w="170" w:type="dxa"/>
            </w:tcMar>
          </w:tcPr>
          <w:p w14:paraId="56FE4D72" w14:textId="7C7A2D80" w:rsidR="008A7B38" w:rsidRDefault="008A7B38" w:rsidP="00B46B26">
            <w:pPr>
              <w:spacing w:before="180" w:after="120" w:line="240" w:lineRule="auto"/>
              <w:rPr>
                <w:rFonts w:cstheme="minorHAnsi"/>
                <w:lang w:val="en-US"/>
              </w:rPr>
            </w:pPr>
            <w:r w:rsidRPr="007C737A">
              <w:rPr>
                <w:rFonts w:cstheme="minorHAnsi"/>
                <w:lang w:val="en-US"/>
              </w:rPr>
              <w:t>An intensive 3 weeks Summer School/Session of French language − 80 in-class hours</w:t>
            </w:r>
          </w:p>
          <w:p w14:paraId="74EE0399" w14:textId="77777777" w:rsidR="008A7B38" w:rsidRPr="007C737A" w:rsidRDefault="008A7B38" w:rsidP="00B46B26">
            <w:pPr>
              <w:spacing w:after="120" w:line="240" w:lineRule="auto"/>
              <w:rPr>
                <w:rFonts w:cstheme="minorHAnsi"/>
                <w:lang w:val="en-US"/>
              </w:rPr>
            </w:pPr>
            <w:r w:rsidRPr="002105D8">
              <w:rPr>
                <w:rFonts w:cstheme="minorHAnsi"/>
                <w:lang w:val="en-US"/>
              </w:rPr>
              <w:t>A General basic</w:t>
            </w:r>
            <w:r>
              <w:rPr>
                <w:rFonts w:cstheme="minorHAnsi"/>
                <w:lang w:val="en-US"/>
              </w:rPr>
              <w:t>/</w:t>
            </w:r>
            <w:r w:rsidRPr="002105D8">
              <w:rPr>
                <w:rFonts w:cstheme="minorHAnsi"/>
                <w:lang w:val="en-US"/>
              </w:rPr>
              <w:t xml:space="preserve">elementary French course </w:t>
            </w:r>
            <w:r>
              <w:rPr>
                <w:rFonts w:cstheme="minorHAnsi"/>
                <w:lang w:val="en-US"/>
              </w:rPr>
              <w:t xml:space="preserve">which </w:t>
            </w:r>
            <w:r w:rsidRPr="002105D8">
              <w:rPr>
                <w:rFonts w:cstheme="minorHAnsi"/>
                <w:lang w:val="en-US"/>
              </w:rPr>
              <w:t>provides an introduction to French speaking, listening, reading, and writing</w:t>
            </w:r>
            <w:r>
              <w:rPr>
                <w:rFonts w:cstheme="minorHAnsi"/>
                <w:lang w:val="en-US"/>
              </w:rPr>
              <w:t xml:space="preserve"> skills – for (true/absolute) beginners and false beginners</w:t>
            </w:r>
          </w:p>
          <w:p w14:paraId="6A0D0814" w14:textId="77777777" w:rsidR="008A7B38" w:rsidRPr="007C737A" w:rsidRDefault="008A7B38" w:rsidP="00B46B26">
            <w:pPr>
              <w:spacing w:after="120" w:line="240" w:lineRule="auto"/>
              <w:rPr>
                <w:rFonts w:cstheme="minorHAnsi"/>
                <w:lang w:val="en-US"/>
              </w:rPr>
            </w:pPr>
            <w:r>
              <w:rPr>
                <w:rFonts w:cstheme="minorHAnsi"/>
                <w:lang w:val="en-US"/>
              </w:rPr>
              <w:t>E</w:t>
            </w:r>
            <w:r w:rsidRPr="007C737A">
              <w:rPr>
                <w:rFonts w:cstheme="minorHAnsi"/>
                <w:lang w:val="en-US"/>
              </w:rPr>
              <w:t xml:space="preserve">xclusively for </w:t>
            </w:r>
            <w:r>
              <w:rPr>
                <w:rFonts w:cstheme="minorHAnsi"/>
                <w:lang w:val="en-US"/>
              </w:rPr>
              <w:t xml:space="preserve">students, faculty and staff </w:t>
            </w:r>
            <w:r w:rsidRPr="00FC0901">
              <w:rPr>
                <w:rFonts w:cstheme="minorHAnsi"/>
                <w:lang w:val="en-US"/>
              </w:rPr>
              <w:t xml:space="preserve">from </w:t>
            </w:r>
            <w:r>
              <w:rPr>
                <w:rFonts w:cstheme="minorHAnsi"/>
                <w:lang w:val="en-US"/>
              </w:rPr>
              <w:t xml:space="preserve">Ircom’s </w:t>
            </w:r>
            <w:r w:rsidRPr="00FC0901">
              <w:rPr>
                <w:rFonts w:cstheme="minorHAnsi"/>
                <w:lang w:val="en-US"/>
              </w:rPr>
              <w:t>partner universities</w:t>
            </w:r>
            <w:r>
              <w:rPr>
                <w:rFonts w:cstheme="minorHAnsi"/>
                <w:lang w:val="en-US"/>
              </w:rPr>
              <w:t>:</w:t>
            </w:r>
            <w:r w:rsidRPr="00FC0901">
              <w:rPr>
                <w:rFonts w:cstheme="minorHAnsi"/>
                <w:lang w:val="en-US"/>
              </w:rPr>
              <w:t xml:space="preserve"> </w:t>
            </w:r>
            <w:r w:rsidRPr="007C737A">
              <w:rPr>
                <w:rFonts w:cstheme="minorHAnsi"/>
                <w:lang w:val="en-US"/>
              </w:rPr>
              <w:t>exchange students, doctoral</w:t>
            </w:r>
            <w:r>
              <w:rPr>
                <w:rFonts w:cstheme="minorHAnsi"/>
                <w:lang w:val="en-US"/>
              </w:rPr>
              <w:t xml:space="preserve">/PhD </w:t>
            </w:r>
            <w:r w:rsidRPr="007C737A">
              <w:rPr>
                <w:rFonts w:cstheme="minorHAnsi"/>
                <w:lang w:val="en-US"/>
              </w:rPr>
              <w:t>students</w:t>
            </w:r>
            <w:r>
              <w:rPr>
                <w:rFonts w:cstheme="minorHAnsi"/>
                <w:lang w:val="en-US"/>
              </w:rPr>
              <w:t>,</w:t>
            </w:r>
            <w:r w:rsidRPr="007C737A">
              <w:rPr>
                <w:rFonts w:cstheme="minorHAnsi"/>
                <w:lang w:val="en-US"/>
              </w:rPr>
              <w:t xml:space="preserve"> </w:t>
            </w:r>
            <w:r>
              <w:rPr>
                <w:rFonts w:cstheme="minorHAnsi"/>
                <w:lang w:val="en-US"/>
              </w:rPr>
              <w:t>assistant lecturers</w:t>
            </w:r>
            <w:r w:rsidRPr="007C737A">
              <w:rPr>
                <w:rFonts w:cstheme="minorHAnsi"/>
                <w:lang w:val="en-US"/>
              </w:rPr>
              <w:t xml:space="preserve">, lecturers, </w:t>
            </w:r>
            <w:r>
              <w:rPr>
                <w:rFonts w:cstheme="minorHAnsi"/>
                <w:lang w:val="en-US"/>
              </w:rPr>
              <w:t xml:space="preserve">teachers, </w:t>
            </w:r>
            <w:r w:rsidRPr="007C737A">
              <w:rPr>
                <w:rFonts w:cstheme="minorHAnsi"/>
                <w:lang w:val="en-US"/>
              </w:rPr>
              <w:t xml:space="preserve">professors, scholars, researchers, </w:t>
            </w:r>
            <w:r>
              <w:rPr>
                <w:rFonts w:cstheme="minorHAnsi"/>
                <w:lang w:val="en-US"/>
              </w:rPr>
              <w:t xml:space="preserve">administrative </w:t>
            </w:r>
            <w:r w:rsidRPr="007C737A">
              <w:rPr>
                <w:rFonts w:cstheme="minorHAnsi"/>
                <w:lang w:val="en-US"/>
              </w:rPr>
              <w:t xml:space="preserve">staff </w:t>
            </w:r>
            <w:r>
              <w:rPr>
                <w:rFonts w:cstheme="minorHAnsi"/>
                <w:lang w:val="en-US"/>
              </w:rPr>
              <w:t>officers…</w:t>
            </w:r>
          </w:p>
          <w:p w14:paraId="10FBDF14" w14:textId="77777777" w:rsidR="008A7B38" w:rsidRDefault="008A7B38" w:rsidP="00B46B26">
            <w:pPr>
              <w:spacing w:after="120" w:line="240" w:lineRule="auto"/>
              <w:rPr>
                <w:rFonts w:cstheme="minorHAnsi"/>
                <w:lang w:val="en-US"/>
              </w:rPr>
            </w:pPr>
            <w:r>
              <w:rPr>
                <w:rFonts w:cstheme="minorHAnsi"/>
                <w:lang w:val="en-US"/>
              </w:rPr>
              <w:t xml:space="preserve">This </w:t>
            </w:r>
            <w:r w:rsidRPr="00E73D92">
              <w:rPr>
                <w:rFonts w:cstheme="minorHAnsi"/>
                <w:lang w:val="en-US"/>
              </w:rPr>
              <w:t>Intensive short course</w:t>
            </w:r>
            <w:r>
              <w:rPr>
                <w:rFonts w:cstheme="minorHAnsi"/>
                <w:lang w:val="en-US"/>
              </w:rPr>
              <w:t xml:space="preserve"> has a credit value of 12 ECTS</w:t>
            </w:r>
          </w:p>
          <w:p w14:paraId="29A9C6C0" w14:textId="77777777" w:rsidR="008A7B38" w:rsidRDefault="008A7B38" w:rsidP="00B46B26">
            <w:pPr>
              <w:spacing w:after="120" w:line="240" w:lineRule="auto"/>
              <w:rPr>
                <w:rFonts w:cstheme="minorHAnsi"/>
                <w:lang w:val="en-US"/>
              </w:rPr>
            </w:pPr>
            <w:r w:rsidRPr="00E73D92">
              <w:rPr>
                <w:rFonts w:cstheme="minorHAnsi"/>
                <w:lang w:val="en-US"/>
              </w:rPr>
              <w:t>No/Zero fees</w:t>
            </w:r>
            <w:r>
              <w:rPr>
                <w:rFonts w:cstheme="minorHAnsi"/>
                <w:lang w:val="en-US"/>
              </w:rPr>
              <w:t xml:space="preserve"> − Transportation and living</w:t>
            </w:r>
            <w:r w:rsidRPr="00E73D92">
              <w:rPr>
                <w:rFonts w:cstheme="minorHAnsi"/>
                <w:lang w:val="en-US"/>
              </w:rPr>
              <w:t xml:space="preserve"> costs </w:t>
            </w:r>
            <w:r>
              <w:rPr>
                <w:rFonts w:cstheme="minorHAnsi"/>
                <w:lang w:val="en-US"/>
              </w:rPr>
              <w:t>at students own expense</w:t>
            </w:r>
          </w:p>
          <w:p w14:paraId="713A8E56" w14:textId="65856479" w:rsidR="008A7B38" w:rsidRPr="0017327B" w:rsidRDefault="008A7B38" w:rsidP="00B46B26">
            <w:pPr>
              <w:spacing w:after="0" w:line="240" w:lineRule="auto"/>
              <w:rPr>
                <w:rFonts w:cstheme="minorHAnsi"/>
                <w:b/>
                <w:bCs/>
                <w:lang w:val="en-US"/>
              </w:rPr>
            </w:pPr>
            <w:r w:rsidRPr="00FF674B">
              <w:rPr>
                <w:rFonts w:cstheme="minorHAnsi"/>
                <w:b/>
                <w:bCs/>
                <w:lang w:val="en-US"/>
              </w:rPr>
              <w:t>After this French language course students return home or can continue studying at Ircom</w:t>
            </w:r>
            <w:r w:rsidR="005F5815">
              <w:rPr>
                <w:rFonts w:cstheme="minorHAnsi"/>
                <w:b/>
                <w:bCs/>
                <w:lang w:val="en-US"/>
              </w:rPr>
              <w:t xml:space="preserve"> (</w:t>
            </w:r>
            <w:r w:rsidR="009B2638">
              <w:rPr>
                <w:rFonts w:cstheme="minorHAnsi"/>
                <w:b/>
                <w:bCs/>
                <w:lang w:val="en-US"/>
              </w:rPr>
              <w:t>1</w:t>
            </w:r>
            <w:r w:rsidR="009B2638" w:rsidRPr="009B2638">
              <w:rPr>
                <w:rFonts w:cstheme="minorHAnsi"/>
                <w:b/>
                <w:bCs/>
                <w:vertAlign w:val="superscript"/>
                <w:lang w:val="en-US"/>
              </w:rPr>
              <w:t>st</w:t>
            </w:r>
            <w:r w:rsidR="009B2638">
              <w:rPr>
                <w:rFonts w:cstheme="minorHAnsi"/>
                <w:b/>
                <w:bCs/>
                <w:lang w:val="en-US"/>
              </w:rPr>
              <w:t>, 4</w:t>
            </w:r>
            <w:r w:rsidR="009B2638" w:rsidRPr="009B2638">
              <w:rPr>
                <w:rFonts w:cstheme="minorHAnsi"/>
                <w:b/>
                <w:bCs/>
                <w:vertAlign w:val="superscript"/>
                <w:lang w:val="en-US"/>
              </w:rPr>
              <w:t>th</w:t>
            </w:r>
            <w:r w:rsidR="009B2638">
              <w:rPr>
                <w:rFonts w:cstheme="minorHAnsi"/>
                <w:b/>
                <w:bCs/>
                <w:lang w:val="en-US"/>
              </w:rPr>
              <w:t xml:space="preserve"> and 5</w:t>
            </w:r>
            <w:r w:rsidR="009B2638" w:rsidRPr="009B2638">
              <w:rPr>
                <w:rFonts w:cstheme="minorHAnsi"/>
                <w:b/>
                <w:bCs/>
                <w:vertAlign w:val="superscript"/>
                <w:lang w:val="en-US"/>
              </w:rPr>
              <w:t>th</w:t>
            </w:r>
            <w:r w:rsidR="009B2638">
              <w:rPr>
                <w:rFonts w:cstheme="minorHAnsi"/>
                <w:b/>
                <w:bCs/>
                <w:lang w:val="en-US"/>
              </w:rPr>
              <w:t xml:space="preserve"> programs</w:t>
            </w:r>
            <w:r w:rsidR="00FB2EB7">
              <w:rPr>
                <w:rFonts w:cstheme="minorHAnsi"/>
                <w:b/>
                <w:bCs/>
                <w:lang w:val="en-US"/>
              </w:rPr>
              <w:t>)</w:t>
            </w:r>
          </w:p>
        </w:tc>
      </w:tr>
      <w:tr w:rsidR="008A7B38" w:rsidRPr="001E7D37" w14:paraId="0672F4C2" w14:textId="77777777" w:rsidTr="00125074">
        <w:trPr>
          <w:trHeight w:hRule="exact" w:val="891"/>
        </w:trPr>
        <w:tc>
          <w:tcPr>
            <w:tcW w:w="3372" w:type="dxa"/>
            <w:tcBorders>
              <w:top w:val="nil"/>
              <w:left w:val="single" w:sz="24" w:space="0" w:color="071554"/>
              <w:bottom w:val="single" w:sz="2" w:space="0" w:color="auto"/>
              <w:right w:val="single" w:sz="2" w:space="0" w:color="auto"/>
            </w:tcBorders>
            <w:tcMar>
              <w:top w:w="85" w:type="dxa"/>
              <w:left w:w="108" w:type="dxa"/>
              <w:bottom w:w="85" w:type="dxa"/>
              <w:right w:w="108" w:type="dxa"/>
            </w:tcMar>
          </w:tcPr>
          <w:p w14:paraId="5CBF5656" w14:textId="77777777" w:rsidR="008A7B38" w:rsidRPr="007C737A" w:rsidRDefault="008A7B38" w:rsidP="00B46B26">
            <w:pPr>
              <w:spacing w:after="0" w:line="240" w:lineRule="auto"/>
              <w:rPr>
                <w:rFonts w:cstheme="minorHAnsi"/>
                <w:lang w:val="en-US"/>
              </w:rPr>
            </w:pPr>
          </w:p>
        </w:tc>
        <w:tc>
          <w:tcPr>
            <w:tcW w:w="3067" w:type="dxa"/>
            <w:gridSpan w:val="2"/>
            <w:tcBorders>
              <w:top w:val="single" w:sz="24" w:space="0" w:color="071554"/>
              <w:left w:val="single" w:sz="24" w:space="0" w:color="071554"/>
              <w:bottom w:val="single" w:sz="24" w:space="0" w:color="071554"/>
              <w:right w:val="single" w:sz="2" w:space="0" w:color="auto"/>
            </w:tcBorders>
            <w:tcMar>
              <w:top w:w="0" w:type="dxa"/>
              <w:bottom w:w="0" w:type="dxa"/>
            </w:tcMar>
          </w:tcPr>
          <w:p w14:paraId="28AD9FA4" w14:textId="062E5AC8" w:rsidR="004800DF" w:rsidRDefault="008A7B38" w:rsidP="00B46B26">
            <w:pPr>
              <w:spacing w:after="0" w:line="240" w:lineRule="auto"/>
              <w:jc w:val="center"/>
              <w:rPr>
                <w:rFonts w:cstheme="minorHAnsi"/>
                <w:lang w:val="en-US"/>
              </w:rPr>
            </w:pPr>
            <w:r w:rsidRPr="00E73D92">
              <w:rPr>
                <w:rFonts w:cstheme="minorHAnsi"/>
                <w:lang w:val="en-US"/>
              </w:rPr>
              <w:t xml:space="preserve">Registration </w:t>
            </w:r>
            <w:r>
              <w:rPr>
                <w:rFonts w:cstheme="minorHAnsi"/>
                <w:lang w:val="en-US"/>
              </w:rPr>
              <w:t>d</w:t>
            </w:r>
            <w:r w:rsidRPr="00E73D92">
              <w:rPr>
                <w:rFonts w:cstheme="minorHAnsi"/>
                <w:lang w:val="en-US"/>
              </w:rPr>
              <w:t>eadline</w:t>
            </w:r>
          </w:p>
          <w:p w14:paraId="55E49650" w14:textId="4C3D99B6" w:rsidR="008A7B38" w:rsidRDefault="004A4D05" w:rsidP="00B46B26">
            <w:pPr>
              <w:spacing w:after="0" w:line="240" w:lineRule="auto"/>
              <w:jc w:val="center"/>
              <w:rPr>
                <w:rFonts w:cstheme="minorHAnsi"/>
                <w:lang w:val="en-US"/>
              </w:rPr>
            </w:pPr>
            <w:r>
              <w:rPr>
                <w:rFonts w:cstheme="minorHAnsi"/>
                <w:lang w:val="en-US"/>
              </w:rPr>
              <w:t>Aug</w:t>
            </w:r>
            <w:r w:rsidR="00731892">
              <w:rPr>
                <w:rFonts w:cstheme="minorHAnsi"/>
                <w:lang w:val="en-US"/>
              </w:rPr>
              <w:t>.-Sept.</w:t>
            </w:r>
            <w:r w:rsidR="004156EE">
              <w:rPr>
                <w:rFonts w:cstheme="minorHAnsi"/>
                <w:lang w:val="en-US"/>
              </w:rPr>
              <w:t xml:space="preserve"> </w:t>
            </w:r>
            <w:r w:rsidR="00835A3D" w:rsidRPr="00307F1E">
              <w:rPr>
                <w:rFonts w:cstheme="minorHAnsi"/>
                <w:lang w:val="en-US"/>
              </w:rPr>
              <w:t>2024</w:t>
            </w:r>
            <w:r w:rsidR="004156EE">
              <w:rPr>
                <w:rFonts w:cstheme="minorHAnsi"/>
                <w:lang w:val="en-US"/>
              </w:rPr>
              <w:t>:</w:t>
            </w:r>
            <w:r w:rsidR="00BA1FFF">
              <w:rPr>
                <w:rFonts w:cstheme="minorHAnsi"/>
                <w:lang w:val="en-US"/>
              </w:rPr>
              <w:t xml:space="preserve"> </w:t>
            </w:r>
            <w:r w:rsidR="004025F5">
              <w:rPr>
                <w:rFonts w:cstheme="minorHAnsi"/>
                <w:lang w:val="en-US"/>
              </w:rPr>
              <w:t>July 15, 202</w:t>
            </w:r>
            <w:r w:rsidR="001E7D37">
              <w:rPr>
                <w:rFonts w:cstheme="minorHAnsi"/>
                <w:lang w:val="en-US"/>
              </w:rPr>
              <w:t>4</w:t>
            </w:r>
          </w:p>
          <w:p w14:paraId="3A8EEF05" w14:textId="6D79CC9A" w:rsidR="00CE6A10" w:rsidRPr="00CE6A10" w:rsidRDefault="004156EE" w:rsidP="00CE6A10">
            <w:pPr>
              <w:spacing w:after="0" w:line="240" w:lineRule="auto"/>
              <w:jc w:val="center"/>
              <w:rPr>
                <w:rFonts w:cstheme="minorHAnsi"/>
                <w:lang w:val="en-US"/>
              </w:rPr>
            </w:pPr>
            <w:r>
              <w:rPr>
                <w:rFonts w:cstheme="minorHAnsi"/>
                <w:lang w:val="en-US"/>
              </w:rPr>
              <w:t xml:space="preserve">Aug.-Sept. </w:t>
            </w:r>
            <w:r w:rsidRPr="00307F1E">
              <w:rPr>
                <w:rFonts w:cstheme="minorHAnsi"/>
                <w:lang w:val="en-US"/>
              </w:rPr>
              <w:t>202</w:t>
            </w:r>
            <w:r>
              <w:rPr>
                <w:rFonts w:cstheme="minorHAnsi"/>
                <w:lang w:val="en-US"/>
              </w:rPr>
              <w:t xml:space="preserve">5: </w:t>
            </w:r>
            <w:r w:rsidR="00CE6A10" w:rsidRPr="00CE6A10">
              <w:rPr>
                <w:rFonts w:cstheme="minorHAnsi"/>
                <w:lang w:val="en-US"/>
              </w:rPr>
              <w:t>July 15, 202</w:t>
            </w:r>
            <w:r w:rsidR="001E7D37">
              <w:rPr>
                <w:rFonts w:cstheme="minorHAnsi"/>
                <w:lang w:val="en-US"/>
              </w:rPr>
              <w:t>5</w:t>
            </w:r>
          </w:p>
          <w:p w14:paraId="336019A7" w14:textId="15C131A9" w:rsidR="00CE6A10" w:rsidRPr="007C737A" w:rsidRDefault="00CE6A10" w:rsidP="00CE6A10">
            <w:pPr>
              <w:spacing w:after="0" w:line="240" w:lineRule="auto"/>
              <w:jc w:val="center"/>
              <w:rPr>
                <w:rFonts w:cstheme="minorHAnsi"/>
                <w:lang w:val="en-US"/>
              </w:rPr>
            </w:pPr>
          </w:p>
        </w:tc>
        <w:tc>
          <w:tcPr>
            <w:tcW w:w="3596" w:type="dxa"/>
            <w:tcBorders>
              <w:top w:val="nil"/>
              <w:left w:val="single" w:sz="24" w:space="0" w:color="071554"/>
              <w:bottom w:val="single" w:sz="2" w:space="0" w:color="auto"/>
              <w:right w:val="single" w:sz="2" w:space="0" w:color="auto"/>
            </w:tcBorders>
          </w:tcPr>
          <w:p w14:paraId="08C4F18A" w14:textId="77777777" w:rsidR="008A7B38" w:rsidRPr="007C737A" w:rsidRDefault="008A7B38" w:rsidP="00B46B26">
            <w:pPr>
              <w:spacing w:before="120" w:after="120" w:line="240" w:lineRule="auto"/>
              <w:rPr>
                <w:rFonts w:cstheme="minorHAnsi"/>
                <w:lang w:val="en-US"/>
              </w:rPr>
            </w:pPr>
          </w:p>
        </w:tc>
      </w:tr>
    </w:tbl>
    <w:p w14:paraId="5CF00717" w14:textId="77777777" w:rsidR="00534CDE" w:rsidRPr="002C68BF" w:rsidRDefault="00534CDE" w:rsidP="0050508B">
      <w:pPr>
        <w:spacing w:after="0" w:line="240" w:lineRule="auto"/>
        <w:rPr>
          <w:lang w:val="en-US"/>
        </w:rPr>
      </w:pPr>
    </w:p>
    <w:tbl>
      <w:tblPr>
        <w:tblW w:w="10035"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7"/>
        <w:gridCol w:w="1842"/>
        <w:gridCol w:w="3969"/>
        <w:gridCol w:w="2127"/>
      </w:tblGrid>
      <w:tr w:rsidR="00304ACB" w:rsidRPr="003B01B9" w14:paraId="4842EF8D" w14:textId="77777777" w:rsidTr="00086BE7">
        <w:trPr>
          <w:trHeight w:val="1378"/>
          <w:jc w:val="center"/>
        </w:trPr>
        <w:tc>
          <w:tcPr>
            <w:tcW w:w="3939" w:type="dxa"/>
            <w:gridSpan w:val="2"/>
            <w:tcBorders>
              <w:top w:val="single" w:sz="36" w:space="0" w:color="071554"/>
              <w:left w:val="single" w:sz="24" w:space="0" w:color="071554"/>
              <w:bottom w:val="dashSmallGap" w:sz="4" w:space="0" w:color="auto"/>
              <w:right w:val="single" w:sz="8" w:space="0" w:color="auto"/>
            </w:tcBorders>
            <w:shd w:val="clear" w:color="auto" w:fill="D9E2F3" w:themeFill="accent1" w:themeFillTint="33"/>
            <w:tcMar>
              <w:top w:w="85" w:type="dxa"/>
              <w:left w:w="108" w:type="dxa"/>
              <w:bottom w:w="85" w:type="dxa"/>
              <w:right w:w="108" w:type="dxa"/>
            </w:tcMar>
            <w:hideMark/>
          </w:tcPr>
          <w:p w14:paraId="7C5DD3DD" w14:textId="1D4080A1" w:rsidR="00304ACB" w:rsidRPr="009A4428" w:rsidRDefault="00304ACB" w:rsidP="00304ACB">
            <w:pPr>
              <w:spacing w:after="0" w:line="240" w:lineRule="auto"/>
              <w:rPr>
                <w:rFonts w:ascii="Poppins" w:hAnsi="Poppins" w:cs="Poppins"/>
                <w:color w:val="071554"/>
                <w:sz w:val="28"/>
                <w:szCs w:val="28"/>
                <w:lang w:val="en-US"/>
              </w:rPr>
            </w:pPr>
            <w:r w:rsidRPr="009A4428">
              <w:rPr>
                <w:rFonts w:ascii="Poppins" w:hAnsi="Poppins" w:cs="Poppins"/>
                <w:color w:val="071554"/>
                <w:sz w:val="28"/>
                <w:szCs w:val="28"/>
                <w:lang w:val="en-US"/>
              </w:rPr>
              <w:t>4</w:t>
            </w:r>
            <w:r w:rsidRPr="009A4428">
              <w:rPr>
                <w:rFonts w:ascii="Poppins" w:hAnsi="Poppins" w:cs="Poppins"/>
                <w:color w:val="071554"/>
                <w:sz w:val="28"/>
                <w:szCs w:val="28"/>
                <w:vertAlign w:val="superscript"/>
                <w:lang w:val="en-US"/>
              </w:rPr>
              <w:t>th</w:t>
            </w:r>
            <w:r w:rsidRPr="009A4428">
              <w:rPr>
                <w:rFonts w:ascii="Poppins" w:hAnsi="Poppins" w:cs="Poppins"/>
                <w:color w:val="071554"/>
                <w:sz w:val="28"/>
                <w:szCs w:val="28"/>
                <w:lang w:val="en-US"/>
              </w:rPr>
              <w:t xml:space="preserve"> program possible: </w:t>
            </w:r>
          </w:p>
          <w:p w14:paraId="385B9C82" w14:textId="4E9362CD" w:rsidR="00304ACB" w:rsidRPr="009A4428" w:rsidRDefault="009A4428" w:rsidP="00304ACB">
            <w:pPr>
              <w:spacing w:after="0" w:line="240" w:lineRule="auto"/>
              <w:jc w:val="center"/>
              <w:rPr>
                <w:rFonts w:ascii="Poppins" w:hAnsi="Poppins" w:cs="Poppins"/>
                <w:b/>
                <w:bCs/>
                <w:color w:val="071554"/>
                <w:sz w:val="28"/>
                <w:szCs w:val="28"/>
                <w:lang w:val="en-US"/>
              </w:rPr>
            </w:pPr>
            <w:r w:rsidRPr="009A4428">
              <w:rPr>
                <w:rFonts w:cstheme="minorHAnsi"/>
                <w:b/>
                <w:bCs/>
                <w:noProof/>
                <w:color w:val="071554"/>
                <w:lang w:val="en-US"/>
              </w:rPr>
              <w:drawing>
                <wp:anchor distT="0" distB="0" distL="114300" distR="114300" simplePos="0" relativeHeight="251680768" behindDoc="1" locked="0" layoutInCell="1" allowOverlap="1" wp14:anchorId="35BC9DFC" wp14:editId="2F744058">
                  <wp:simplePos x="0" y="0"/>
                  <wp:positionH relativeFrom="column">
                    <wp:posOffset>1318641</wp:posOffset>
                  </wp:positionH>
                  <wp:positionV relativeFrom="paragraph">
                    <wp:posOffset>31775</wp:posOffset>
                  </wp:positionV>
                  <wp:extent cx="370800" cy="640800"/>
                  <wp:effectExtent l="0" t="0" r="0" b="6985"/>
                  <wp:wrapTight wrapText="bothSides">
                    <wp:wrapPolygon edited="0">
                      <wp:start x="1111" y="0"/>
                      <wp:lineTo x="0" y="642"/>
                      <wp:lineTo x="0" y="20551"/>
                      <wp:lineTo x="1111" y="21193"/>
                      <wp:lineTo x="17784" y="21193"/>
                      <wp:lineTo x="18895" y="21193"/>
                      <wp:lineTo x="20007" y="20551"/>
                      <wp:lineTo x="20007" y="642"/>
                      <wp:lineTo x="18895" y="0"/>
                      <wp:lineTo x="1111" y="0"/>
                    </wp:wrapPolygon>
                  </wp:wrapTight>
                  <wp:docPr id="1341952085" name="Image 134195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8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4ACB" w:rsidRPr="009A4428">
              <w:rPr>
                <w:rFonts w:ascii="Poppins" w:hAnsi="Poppins" w:cs="Poppins"/>
                <w:b/>
                <w:bCs/>
                <w:color w:val="071554"/>
                <w:sz w:val="28"/>
                <w:szCs w:val="28"/>
                <w:lang w:val="en-US"/>
              </w:rPr>
              <w:t>COM</w:t>
            </w:r>
            <w:r w:rsidR="00E9608D" w:rsidRPr="009A4428">
              <w:rPr>
                <w:rFonts w:ascii="Poppins" w:hAnsi="Poppins" w:cs="Poppins"/>
                <w:b/>
                <w:bCs/>
                <w:color w:val="071554"/>
                <w:sz w:val="28"/>
                <w:szCs w:val="28"/>
                <w:lang w:val="en-US"/>
              </w:rPr>
              <w:t>-Angers</w:t>
            </w:r>
          </w:p>
          <w:p w14:paraId="036F77C8" w14:textId="4529B9F6" w:rsidR="00304ACB" w:rsidRPr="00FB653C" w:rsidRDefault="00304ACB" w:rsidP="00304ACB">
            <w:pPr>
              <w:spacing w:after="0" w:line="240" w:lineRule="auto"/>
              <w:jc w:val="center"/>
              <w:rPr>
                <w:rFonts w:ascii="Poppins" w:hAnsi="Poppins" w:cs="Poppins"/>
                <w:b/>
                <w:bCs/>
                <w:sz w:val="28"/>
                <w:szCs w:val="28"/>
                <w:lang w:val="en-US"/>
              </w:rPr>
            </w:pPr>
          </w:p>
        </w:tc>
        <w:tc>
          <w:tcPr>
            <w:tcW w:w="6096" w:type="dxa"/>
            <w:gridSpan w:val="2"/>
            <w:tcBorders>
              <w:top w:val="single" w:sz="24" w:space="0" w:color="071554"/>
              <w:left w:val="single" w:sz="8" w:space="0" w:color="auto"/>
              <w:bottom w:val="dashSmallGap" w:sz="4" w:space="0" w:color="auto"/>
              <w:right w:val="single" w:sz="2" w:space="0" w:color="auto"/>
            </w:tcBorders>
            <w:shd w:val="clear" w:color="auto" w:fill="071554"/>
          </w:tcPr>
          <w:p w14:paraId="43DDFBFA" w14:textId="7CABADA4" w:rsidR="00304ACB" w:rsidRPr="005072E0" w:rsidRDefault="00304ACB" w:rsidP="005723C7">
            <w:pPr>
              <w:spacing w:after="120" w:line="240" w:lineRule="auto"/>
              <w:jc w:val="center"/>
              <w:rPr>
                <w:rFonts w:ascii="Poppins" w:hAnsi="Poppins" w:cs="Poppins"/>
                <w:b/>
                <w:bCs/>
                <w:sz w:val="32"/>
                <w:szCs w:val="32"/>
                <w:lang w:val="en-US"/>
              </w:rPr>
            </w:pPr>
            <w:r w:rsidRPr="005072E0">
              <w:rPr>
                <w:rFonts w:ascii="Poppins" w:hAnsi="Poppins" w:cs="Poppins"/>
                <w:b/>
                <w:bCs/>
                <w:sz w:val="32"/>
                <w:szCs w:val="32"/>
                <w:lang w:val="en-US"/>
              </w:rPr>
              <w:t>Communication</w:t>
            </w:r>
          </w:p>
          <w:p w14:paraId="43808002" w14:textId="77777777" w:rsidR="00304ACB" w:rsidRPr="008B6783" w:rsidRDefault="00304ACB" w:rsidP="00E9608D">
            <w:pPr>
              <w:spacing w:after="120" w:line="240" w:lineRule="auto"/>
              <w:jc w:val="center"/>
              <w:rPr>
                <w:rFonts w:ascii="Poppins" w:eastAsia="Calibri" w:hAnsi="Poppins" w:cs="Poppins"/>
                <w:i/>
                <w:iCs/>
                <w:sz w:val="20"/>
                <w:szCs w:val="20"/>
                <w:lang w:val="en-US" w:eastAsia="ja-JP"/>
              </w:rPr>
            </w:pPr>
            <w:r w:rsidRPr="00EE4007">
              <w:rPr>
                <w:rFonts w:ascii="Poppins" w:eastAsia="Calibri" w:hAnsi="Poppins" w:cs="Poppins"/>
                <w:b/>
                <w:bCs/>
                <w:i/>
                <w:iCs/>
                <w:sz w:val="20"/>
                <w:szCs w:val="20"/>
                <w:lang w:val="en-US" w:eastAsia="ja-JP"/>
              </w:rPr>
              <w:t>All courses in French</w:t>
            </w:r>
            <w:r w:rsidRPr="008B6783">
              <w:rPr>
                <w:rFonts w:ascii="Poppins" w:eastAsia="Calibri" w:hAnsi="Poppins" w:cs="Poppins"/>
                <w:i/>
                <w:iCs/>
                <w:sz w:val="20"/>
                <w:szCs w:val="20"/>
                <w:lang w:val="en-US" w:eastAsia="ja-JP"/>
              </w:rPr>
              <w:t xml:space="preserve"> – at least B1 level required</w:t>
            </w:r>
          </w:p>
          <w:p w14:paraId="2830B56F" w14:textId="4B7F58C7" w:rsidR="00F6415C" w:rsidRDefault="008D2BC9" w:rsidP="00D0441F">
            <w:pPr>
              <w:spacing w:after="0" w:line="240" w:lineRule="auto"/>
              <w:jc w:val="center"/>
              <w:rPr>
                <w:rFonts w:ascii="Poppins" w:hAnsi="Poppins" w:cs="Poppins"/>
                <w:color w:val="FFFFFF" w:themeColor="background1"/>
                <w:sz w:val="20"/>
                <w:szCs w:val="20"/>
                <w:lang w:val="en-US"/>
              </w:rPr>
            </w:pPr>
            <w:r>
              <w:rPr>
                <w:rFonts w:ascii="Poppins" w:hAnsi="Poppins" w:cs="Poppins"/>
                <w:color w:val="FFFFFF" w:themeColor="background1"/>
                <w:sz w:val="20"/>
                <w:szCs w:val="20"/>
                <w:lang w:val="en-US"/>
              </w:rPr>
              <w:t>1</w:t>
            </w:r>
            <w:r w:rsidRPr="008D2BC9">
              <w:rPr>
                <w:rFonts w:ascii="Poppins" w:hAnsi="Poppins" w:cs="Poppins"/>
                <w:color w:val="FFFFFF" w:themeColor="background1"/>
                <w:sz w:val="20"/>
                <w:szCs w:val="20"/>
                <w:vertAlign w:val="superscript"/>
                <w:lang w:val="en-US"/>
              </w:rPr>
              <w:t>st</w:t>
            </w:r>
            <w:r>
              <w:rPr>
                <w:rFonts w:ascii="Poppins" w:hAnsi="Poppins" w:cs="Poppins"/>
                <w:color w:val="FFFFFF" w:themeColor="background1"/>
                <w:sz w:val="20"/>
                <w:szCs w:val="20"/>
                <w:lang w:val="en-US"/>
              </w:rPr>
              <w:t xml:space="preserve"> </w:t>
            </w:r>
            <w:r w:rsidR="00304ACB">
              <w:rPr>
                <w:rFonts w:ascii="Poppins" w:hAnsi="Poppins" w:cs="Poppins"/>
                <w:color w:val="FFFFFF" w:themeColor="background1"/>
                <w:sz w:val="20"/>
                <w:szCs w:val="20"/>
                <w:lang w:val="en-US"/>
              </w:rPr>
              <w:t>Semester</w:t>
            </w:r>
            <w:r w:rsidR="006E50BE">
              <w:rPr>
                <w:rFonts w:ascii="Poppins" w:hAnsi="Poppins" w:cs="Poppins"/>
                <w:color w:val="FFFFFF" w:themeColor="background1"/>
                <w:sz w:val="20"/>
                <w:szCs w:val="20"/>
                <w:lang w:val="en-US"/>
              </w:rPr>
              <w:t xml:space="preserve"> 2024-2025</w:t>
            </w:r>
            <w:r w:rsidR="00304ACB">
              <w:rPr>
                <w:rFonts w:ascii="Poppins" w:hAnsi="Poppins" w:cs="Poppins"/>
                <w:color w:val="FFFFFF" w:themeColor="background1"/>
                <w:sz w:val="20"/>
                <w:szCs w:val="20"/>
                <w:lang w:val="en-US"/>
              </w:rPr>
              <w:t xml:space="preserve">: </w:t>
            </w:r>
            <w:r w:rsidR="0061171F">
              <w:rPr>
                <w:rFonts w:ascii="Poppins" w:hAnsi="Poppins" w:cs="Poppins"/>
                <w:color w:val="FFFFFF" w:themeColor="background1"/>
                <w:sz w:val="20"/>
                <w:szCs w:val="20"/>
                <w:lang w:val="en-US"/>
              </w:rPr>
              <w:t>August</w:t>
            </w:r>
            <w:r w:rsidR="005723C7" w:rsidRPr="005723C7">
              <w:rPr>
                <w:rFonts w:ascii="Poppins" w:hAnsi="Poppins" w:cs="Poppins"/>
                <w:color w:val="FFFFFF" w:themeColor="background1"/>
                <w:sz w:val="20"/>
                <w:szCs w:val="20"/>
                <w:lang w:val="en-US"/>
              </w:rPr>
              <w:t xml:space="preserve"> </w:t>
            </w:r>
            <w:r w:rsidR="0061171F">
              <w:rPr>
                <w:rFonts w:ascii="Poppins" w:hAnsi="Poppins" w:cs="Poppins"/>
                <w:color w:val="FFFFFF" w:themeColor="background1"/>
                <w:sz w:val="20"/>
                <w:szCs w:val="20"/>
                <w:lang w:val="en-US"/>
              </w:rPr>
              <w:t>26</w:t>
            </w:r>
            <w:r w:rsidR="005723C7" w:rsidRPr="005723C7">
              <w:rPr>
                <w:rFonts w:ascii="Poppins" w:hAnsi="Poppins" w:cs="Poppins"/>
                <w:color w:val="FFFFFF" w:themeColor="background1"/>
                <w:sz w:val="20"/>
                <w:szCs w:val="20"/>
                <w:lang w:val="en-US"/>
              </w:rPr>
              <w:t xml:space="preserve"> – December 20, 2024</w:t>
            </w:r>
          </w:p>
          <w:p w14:paraId="597A6A0A" w14:textId="76997F33" w:rsidR="00E000EC" w:rsidRPr="005175CE" w:rsidRDefault="00395D89" w:rsidP="00F6415C">
            <w:pPr>
              <w:spacing w:after="0" w:line="240" w:lineRule="auto"/>
              <w:rPr>
                <w:rFonts w:ascii="Poppins" w:hAnsi="Poppins" w:cs="Poppins"/>
                <w:color w:val="FFFFFF" w:themeColor="background1"/>
                <w:sz w:val="20"/>
                <w:szCs w:val="20"/>
                <w:lang w:val="en-US"/>
              </w:rPr>
            </w:pPr>
            <w:r>
              <w:rPr>
                <w:rFonts w:ascii="Poppins" w:hAnsi="Poppins" w:cs="Poppins"/>
                <w:color w:val="FFFFFF" w:themeColor="background1"/>
                <w:sz w:val="20"/>
                <w:szCs w:val="20"/>
                <w:lang w:val="en-US"/>
              </w:rPr>
              <w:t xml:space="preserve">   </w:t>
            </w:r>
            <w:r w:rsidR="00F6415C">
              <w:rPr>
                <w:rFonts w:ascii="Poppins" w:hAnsi="Poppins" w:cs="Poppins"/>
                <w:color w:val="FFFFFF" w:themeColor="background1"/>
                <w:sz w:val="20"/>
                <w:szCs w:val="20"/>
                <w:lang w:val="en-US"/>
              </w:rPr>
              <w:t>2</w:t>
            </w:r>
            <w:r w:rsidR="00F6415C" w:rsidRPr="00272233">
              <w:rPr>
                <w:rFonts w:ascii="Poppins" w:hAnsi="Poppins" w:cs="Poppins"/>
                <w:color w:val="FFFFFF" w:themeColor="background1"/>
                <w:sz w:val="20"/>
                <w:szCs w:val="20"/>
                <w:vertAlign w:val="superscript"/>
                <w:lang w:val="en-US"/>
              </w:rPr>
              <w:t>nd</w:t>
            </w:r>
            <w:r w:rsidR="00F6415C">
              <w:rPr>
                <w:rFonts w:ascii="Poppins" w:hAnsi="Poppins" w:cs="Poppins"/>
                <w:color w:val="FFFFFF" w:themeColor="background1"/>
                <w:sz w:val="20"/>
                <w:szCs w:val="20"/>
                <w:lang w:val="en-US"/>
              </w:rPr>
              <w:t xml:space="preserve"> </w:t>
            </w:r>
            <w:r w:rsidR="00F6415C" w:rsidRPr="00BB6855">
              <w:rPr>
                <w:rFonts w:ascii="Poppins" w:hAnsi="Poppins" w:cs="Poppins"/>
                <w:color w:val="FFFFFF" w:themeColor="background1"/>
                <w:sz w:val="20"/>
                <w:szCs w:val="20"/>
                <w:lang w:val="en-US"/>
              </w:rPr>
              <w:t>Semester</w:t>
            </w:r>
            <w:r w:rsidR="00F6415C">
              <w:rPr>
                <w:rFonts w:ascii="Poppins" w:hAnsi="Poppins" w:cs="Poppins"/>
                <w:color w:val="FFFFFF" w:themeColor="background1"/>
                <w:sz w:val="20"/>
                <w:szCs w:val="20"/>
                <w:lang w:val="en-US"/>
              </w:rPr>
              <w:t xml:space="preserve"> 2024-2025: January 6-May 30, 2025</w:t>
            </w:r>
            <w:r w:rsidR="005B78EA">
              <w:rPr>
                <w:rFonts w:ascii="Poppins" w:hAnsi="Poppins" w:cs="Poppins"/>
                <w:color w:val="FFFFFF" w:themeColor="background1"/>
                <w:sz w:val="20"/>
                <w:szCs w:val="20"/>
                <w:lang w:val="en-US"/>
              </w:rPr>
              <w:t xml:space="preserve">                    </w:t>
            </w:r>
          </w:p>
        </w:tc>
      </w:tr>
      <w:tr w:rsidR="00080CEC" w:rsidRPr="003B01B9" w14:paraId="7C590E92" w14:textId="77777777" w:rsidTr="00B80D09">
        <w:trPr>
          <w:trHeight w:val="394"/>
          <w:jc w:val="center"/>
        </w:trPr>
        <w:tc>
          <w:tcPr>
            <w:tcW w:w="10035" w:type="dxa"/>
            <w:gridSpan w:val="4"/>
            <w:tcBorders>
              <w:top w:val="dashSmallGap" w:sz="4" w:space="0" w:color="auto"/>
              <w:left w:val="single" w:sz="24" w:space="0" w:color="071554"/>
              <w:bottom w:val="nil"/>
              <w:right w:val="single" w:sz="2" w:space="0" w:color="auto"/>
            </w:tcBorders>
            <w:tcMar>
              <w:top w:w="170" w:type="dxa"/>
              <w:left w:w="170" w:type="dxa"/>
              <w:bottom w:w="113" w:type="dxa"/>
              <w:right w:w="170" w:type="dxa"/>
            </w:tcMar>
            <w:hideMark/>
          </w:tcPr>
          <w:p w14:paraId="5FE69D9B" w14:textId="5FA2F605" w:rsidR="00080CEC" w:rsidRPr="00C4275F" w:rsidRDefault="00080CEC" w:rsidP="004D5A1E">
            <w:pPr>
              <w:spacing w:after="120" w:line="240" w:lineRule="auto"/>
              <w:jc w:val="center"/>
              <w:rPr>
                <w:rFonts w:cstheme="minorHAnsi"/>
                <w:lang w:val="en-US"/>
              </w:rPr>
            </w:pPr>
            <w:r w:rsidRPr="00C4275F">
              <w:rPr>
                <w:rFonts w:cstheme="minorHAnsi"/>
                <w:lang w:val="en-US"/>
              </w:rPr>
              <w:t>Access to Ircom</w:t>
            </w:r>
            <w:r>
              <w:rPr>
                <w:rFonts w:cstheme="minorHAnsi"/>
                <w:lang w:val="en-US"/>
              </w:rPr>
              <w:t>’s</w:t>
            </w:r>
            <w:r w:rsidRPr="00C4275F">
              <w:rPr>
                <w:rFonts w:cstheme="minorHAnsi"/>
                <w:lang w:val="en-US"/>
              </w:rPr>
              <w:t xml:space="preserve"> Master in Communication including for Bachelor’s students</w:t>
            </w:r>
          </w:p>
          <w:p w14:paraId="1DDF462B" w14:textId="7EB0315F" w:rsidR="00080CEC" w:rsidRPr="006F7533" w:rsidRDefault="00080CEC" w:rsidP="006F7533">
            <w:pPr>
              <w:spacing w:before="120" w:after="120" w:line="240" w:lineRule="auto"/>
              <w:jc w:val="center"/>
              <w:rPr>
                <w:rFonts w:cstheme="minorHAnsi"/>
                <w:lang w:val="en-US"/>
              </w:rPr>
            </w:pPr>
            <w:r w:rsidRPr="00C4275F">
              <w:rPr>
                <w:rFonts w:cstheme="minorHAnsi"/>
                <w:lang w:val="en-US"/>
              </w:rPr>
              <w:t>Only in Angers campus</w:t>
            </w:r>
            <w:r w:rsidR="00785C85">
              <w:rPr>
                <w:rFonts w:cstheme="minorHAnsi"/>
                <w:lang w:val="en-US"/>
              </w:rPr>
              <w:t xml:space="preserve"> </w:t>
            </w:r>
            <w:r w:rsidR="006F7533">
              <w:rPr>
                <w:rFonts w:cstheme="minorHAnsi"/>
                <w:lang w:val="en-US"/>
              </w:rPr>
              <w:t xml:space="preserve">− </w:t>
            </w:r>
            <w:r w:rsidRPr="001C2FCD">
              <w:rPr>
                <w:rFonts w:cstheme="minorHAnsi"/>
                <w:color w:val="000000" w:themeColor="text1"/>
                <w:lang w:val="en-US"/>
              </w:rPr>
              <w:t>All courses compulsory</w:t>
            </w:r>
          </w:p>
          <w:p w14:paraId="4AECDFF8" w14:textId="6AD4BEFF" w:rsidR="00080CEC" w:rsidRPr="00371981" w:rsidRDefault="00080CEC" w:rsidP="00E0552D">
            <w:pPr>
              <w:spacing w:after="0" w:line="240" w:lineRule="auto"/>
              <w:rPr>
                <w:rFonts w:cstheme="minorHAnsi"/>
                <w:color w:val="000000" w:themeColor="text1"/>
                <w:lang w:val="en-US"/>
              </w:rPr>
            </w:pPr>
          </w:p>
        </w:tc>
      </w:tr>
      <w:tr w:rsidR="00166FB2" w:rsidRPr="003B01B9" w14:paraId="542D82D8" w14:textId="77777777" w:rsidTr="00A52B0E">
        <w:trPr>
          <w:trHeight w:val="596"/>
          <w:jc w:val="center"/>
        </w:trPr>
        <w:tc>
          <w:tcPr>
            <w:tcW w:w="2097" w:type="dxa"/>
            <w:tcBorders>
              <w:top w:val="nil"/>
              <w:left w:val="single" w:sz="24" w:space="0" w:color="071554"/>
              <w:bottom w:val="single" w:sz="2" w:space="0" w:color="auto"/>
              <w:right w:val="single" w:sz="2" w:space="0" w:color="auto"/>
            </w:tcBorders>
            <w:tcMar>
              <w:top w:w="85" w:type="dxa"/>
              <w:left w:w="108" w:type="dxa"/>
              <w:bottom w:w="85" w:type="dxa"/>
              <w:right w:w="108" w:type="dxa"/>
            </w:tcMar>
          </w:tcPr>
          <w:p w14:paraId="0FE132A3" w14:textId="77777777" w:rsidR="00166FB2" w:rsidRPr="00C4275F" w:rsidRDefault="00166FB2" w:rsidP="0075701B">
            <w:pPr>
              <w:spacing w:after="0" w:line="240" w:lineRule="auto"/>
              <w:jc w:val="right"/>
              <w:rPr>
                <w:rFonts w:cstheme="minorHAnsi"/>
                <w:lang w:val="en-US"/>
              </w:rPr>
            </w:pPr>
          </w:p>
        </w:tc>
        <w:tc>
          <w:tcPr>
            <w:tcW w:w="5811" w:type="dxa"/>
            <w:gridSpan w:val="2"/>
            <w:tcBorders>
              <w:top w:val="single" w:sz="24" w:space="0" w:color="071554"/>
              <w:left w:val="single" w:sz="24" w:space="0" w:color="071554"/>
              <w:bottom w:val="single" w:sz="24" w:space="0" w:color="071554"/>
              <w:right w:val="single" w:sz="2" w:space="0" w:color="auto"/>
            </w:tcBorders>
          </w:tcPr>
          <w:p w14:paraId="592A6A71" w14:textId="77777777" w:rsidR="00D24022" w:rsidRDefault="00D24022" w:rsidP="00D24022">
            <w:pPr>
              <w:spacing w:after="0" w:line="240" w:lineRule="auto"/>
              <w:jc w:val="center"/>
              <w:rPr>
                <w:rFonts w:cstheme="minorHAnsi"/>
                <w:lang w:val="en-US"/>
              </w:rPr>
            </w:pPr>
            <w:r w:rsidRPr="00E73D92">
              <w:rPr>
                <w:rFonts w:cstheme="minorHAnsi"/>
                <w:lang w:val="en-US"/>
              </w:rPr>
              <w:t xml:space="preserve">Registration </w:t>
            </w:r>
            <w:r>
              <w:rPr>
                <w:rFonts w:cstheme="minorHAnsi"/>
                <w:lang w:val="en-US"/>
              </w:rPr>
              <w:t>d</w:t>
            </w:r>
            <w:r w:rsidRPr="00E73D92">
              <w:rPr>
                <w:rFonts w:cstheme="minorHAnsi"/>
                <w:lang w:val="en-US"/>
              </w:rPr>
              <w:t>eadline</w:t>
            </w:r>
            <w:r w:rsidRPr="00834BD1">
              <w:rPr>
                <w:rFonts w:cstheme="minorHAnsi"/>
                <w:lang w:val="en-US"/>
              </w:rPr>
              <w:t xml:space="preserve">: </w:t>
            </w:r>
          </w:p>
          <w:p w14:paraId="7D508B46" w14:textId="77777777" w:rsidR="00166FB2" w:rsidRDefault="00D24022" w:rsidP="00142CCF">
            <w:pPr>
              <w:spacing w:after="0" w:line="240" w:lineRule="auto"/>
              <w:rPr>
                <w:rFonts w:cstheme="minorHAnsi"/>
                <w:lang w:val="en-US"/>
              </w:rPr>
            </w:pPr>
            <w:r w:rsidRPr="00EF264B">
              <w:rPr>
                <w:rFonts w:cstheme="minorHAnsi"/>
                <w:lang w:val="en-US"/>
              </w:rPr>
              <w:t>1</w:t>
            </w:r>
            <w:r w:rsidRPr="00EF264B">
              <w:rPr>
                <w:rFonts w:cstheme="minorHAnsi"/>
                <w:vertAlign w:val="superscript"/>
                <w:lang w:val="en-US"/>
              </w:rPr>
              <w:t>st</w:t>
            </w:r>
            <w:r>
              <w:rPr>
                <w:rFonts w:cstheme="minorHAnsi"/>
                <w:lang w:val="en-US"/>
              </w:rPr>
              <w:t xml:space="preserve"> </w:t>
            </w:r>
            <w:r w:rsidRPr="00EF264B">
              <w:rPr>
                <w:rFonts w:cstheme="minorHAnsi"/>
                <w:lang w:val="en-US"/>
              </w:rPr>
              <w:t>Semester 2024</w:t>
            </w:r>
            <w:r w:rsidR="0056024D">
              <w:rPr>
                <w:rFonts w:cstheme="minorHAnsi"/>
                <w:lang w:val="en-US"/>
              </w:rPr>
              <w:t xml:space="preserve">-2025 </w:t>
            </w:r>
            <w:r w:rsidR="0056024D" w:rsidRPr="00EF264B">
              <w:rPr>
                <w:rFonts w:cstheme="minorHAnsi"/>
                <w:lang w:val="en-US"/>
              </w:rPr>
              <w:t>(Sept.-Dec.</w:t>
            </w:r>
            <w:r w:rsidR="0056024D">
              <w:rPr>
                <w:rFonts w:cstheme="minorHAnsi"/>
                <w:lang w:val="en-US"/>
              </w:rPr>
              <w:t xml:space="preserve"> 2024</w:t>
            </w:r>
            <w:r w:rsidR="0056024D" w:rsidRPr="00EF264B">
              <w:rPr>
                <w:rFonts w:cstheme="minorHAnsi"/>
                <w:lang w:val="en-US"/>
              </w:rPr>
              <w:t>)</w:t>
            </w:r>
            <w:r w:rsidRPr="00EF264B">
              <w:rPr>
                <w:rFonts w:cstheme="minorHAnsi"/>
                <w:lang w:val="en-US"/>
              </w:rPr>
              <w:t>: July 15, 2024</w:t>
            </w:r>
          </w:p>
          <w:p w14:paraId="4D6061FE" w14:textId="15FC06AD" w:rsidR="00142CCF" w:rsidRPr="00E73D92" w:rsidRDefault="00142CCF" w:rsidP="00142CCF">
            <w:pPr>
              <w:spacing w:after="0" w:line="240" w:lineRule="auto"/>
              <w:rPr>
                <w:rFonts w:cstheme="minorHAnsi"/>
                <w:lang w:val="en-US"/>
              </w:rPr>
            </w:pPr>
            <w:r>
              <w:rPr>
                <w:rFonts w:cstheme="minorHAnsi"/>
                <w:lang w:val="en-US"/>
              </w:rPr>
              <w:t>2</w:t>
            </w:r>
            <w:r w:rsidRPr="00775AD2">
              <w:rPr>
                <w:rFonts w:cstheme="minorHAnsi"/>
                <w:vertAlign w:val="superscript"/>
                <w:lang w:val="en-US"/>
              </w:rPr>
              <w:t>nd</w:t>
            </w:r>
            <w:r>
              <w:rPr>
                <w:rFonts w:cstheme="minorHAnsi"/>
                <w:lang w:val="en-US"/>
              </w:rPr>
              <w:t xml:space="preserve"> Semester 2024-2025 (Jan.-May 2025): December 15, 2024 </w:t>
            </w:r>
            <w:r w:rsidRPr="00C22A3D">
              <w:rPr>
                <w:rFonts w:cstheme="minorHAnsi"/>
                <w:lang w:val="en-US"/>
              </w:rPr>
              <w:t xml:space="preserve"> </w:t>
            </w:r>
          </w:p>
        </w:tc>
        <w:tc>
          <w:tcPr>
            <w:tcW w:w="2127" w:type="dxa"/>
            <w:tcBorders>
              <w:top w:val="nil"/>
              <w:left w:val="single" w:sz="24" w:space="0" w:color="071554"/>
              <w:bottom w:val="single" w:sz="2" w:space="0" w:color="auto"/>
              <w:right w:val="single" w:sz="2" w:space="0" w:color="auto"/>
            </w:tcBorders>
          </w:tcPr>
          <w:p w14:paraId="059C31C2" w14:textId="77777777" w:rsidR="00166FB2" w:rsidRPr="00C4275F" w:rsidRDefault="00166FB2" w:rsidP="008F3E76">
            <w:pPr>
              <w:spacing w:before="160" w:line="240" w:lineRule="auto"/>
              <w:rPr>
                <w:rFonts w:cstheme="minorHAnsi"/>
                <w:lang w:val="en-US"/>
              </w:rPr>
            </w:pPr>
          </w:p>
        </w:tc>
      </w:tr>
    </w:tbl>
    <w:p w14:paraId="2261A374" w14:textId="77777777" w:rsidR="007A0666" w:rsidRPr="00D24022" w:rsidRDefault="007A0666" w:rsidP="007A0666">
      <w:pPr>
        <w:spacing w:after="0" w:line="240" w:lineRule="auto"/>
        <w:rPr>
          <w:lang w:val="en-US"/>
        </w:rPr>
      </w:pPr>
    </w:p>
    <w:tbl>
      <w:tblPr>
        <w:tblW w:w="10035"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238"/>
        <w:gridCol w:w="1134"/>
        <w:gridCol w:w="4253"/>
        <w:gridCol w:w="2410"/>
      </w:tblGrid>
      <w:tr w:rsidR="00304ACB" w:rsidRPr="005F5815" w14:paraId="7938A25F" w14:textId="77777777" w:rsidTr="00D05EC5">
        <w:trPr>
          <w:trHeight w:val="85"/>
          <w:jc w:val="center"/>
        </w:trPr>
        <w:tc>
          <w:tcPr>
            <w:tcW w:w="3372" w:type="dxa"/>
            <w:gridSpan w:val="2"/>
            <w:tcBorders>
              <w:top w:val="single" w:sz="36" w:space="0" w:color="071554"/>
              <w:left w:val="single" w:sz="24" w:space="0" w:color="071554"/>
              <w:bottom w:val="dashSmallGap" w:sz="4" w:space="0" w:color="auto"/>
              <w:right w:val="single" w:sz="8" w:space="0" w:color="auto"/>
            </w:tcBorders>
            <w:shd w:val="clear" w:color="auto" w:fill="D9E2F3" w:themeFill="accent1" w:themeFillTint="33"/>
            <w:tcMar>
              <w:top w:w="85" w:type="dxa"/>
              <w:left w:w="108" w:type="dxa"/>
              <w:bottom w:w="85" w:type="dxa"/>
              <w:right w:w="108" w:type="dxa"/>
            </w:tcMar>
            <w:hideMark/>
          </w:tcPr>
          <w:p w14:paraId="7A0B0FF5" w14:textId="16AA27E6" w:rsidR="00304ACB" w:rsidRPr="00FB6500" w:rsidRDefault="000D4C5E" w:rsidP="00304ACB">
            <w:pPr>
              <w:spacing w:after="0" w:line="240" w:lineRule="auto"/>
              <w:rPr>
                <w:rFonts w:ascii="Poppins" w:hAnsi="Poppins" w:cs="Poppins"/>
                <w:color w:val="071554"/>
                <w:sz w:val="28"/>
                <w:szCs w:val="28"/>
                <w:lang w:val="en-US"/>
              </w:rPr>
            </w:pPr>
            <w:r w:rsidRPr="00FB6500">
              <w:rPr>
                <w:rFonts w:ascii="Poppins" w:hAnsi="Poppins" w:cs="Poppins"/>
                <w:color w:val="071554"/>
                <w:sz w:val="28"/>
                <w:szCs w:val="28"/>
                <w:lang w:val="en-US"/>
              </w:rPr>
              <w:t>5</w:t>
            </w:r>
            <w:r w:rsidR="00304ACB" w:rsidRPr="00FB6500">
              <w:rPr>
                <w:rFonts w:ascii="Poppins" w:hAnsi="Poppins" w:cs="Poppins"/>
                <w:color w:val="071554"/>
                <w:sz w:val="28"/>
                <w:szCs w:val="28"/>
                <w:vertAlign w:val="superscript"/>
                <w:lang w:val="en-US"/>
              </w:rPr>
              <w:t>th</w:t>
            </w:r>
            <w:r w:rsidR="00304ACB" w:rsidRPr="00FB6500">
              <w:rPr>
                <w:rFonts w:ascii="Poppins" w:hAnsi="Poppins" w:cs="Poppins"/>
                <w:color w:val="071554"/>
                <w:sz w:val="28"/>
                <w:szCs w:val="28"/>
                <w:lang w:val="en-US"/>
              </w:rPr>
              <w:t xml:space="preserve"> program possible: </w:t>
            </w:r>
          </w:p>
          <w:p w14:paraId="43596670" w14:textId="18C96F0F" w:rsidR="00304ACB" w:rsidRPr="00FB6500" w:rsidRDefault="00FB6500" w:rsidP="00304ACB">
            <w:pPr>
              <w:spacing w:after="0" w:line="240" w:lineRule="auto"/>
              <w:rPr>
                <w:rFonts w:ascii="Poppins" w:hAnsi="Poppins" w:cs="Poppins"/>
                <w:b/>
                <w:bCs/>
                <w:color w:val="071554"/>
                <w:sz w:val="28"/>
                <w:szCs w:val="28"/>
                <w:lang w:val="en-US"/>
              </w:rPr>
            </w:pPr>
            <w:r w:rsidRPr="00FB6500">
              <w:rPr>
                <w:rFonts w:cstheme="minorHAnsi"/>
                <w:b/>
                <w:bCs/>
                <w:noProof/>
                <w:color w:val="071554"/>
                <w:lang w:val="en-US"/>
              </w:rPr>
              <w:drawing>
                <wp:anchor distT="0" distB="0" distL="114300" distR="114300" simplePos="0" relativeHeight="251681792" behindDoc="1" locked="0" layoutInCell="1" allowOverlap="1" wp14:anchorId="18FE891A" wp14:editId="284328A3">
                  <wp:simplePos x="0" y="0"/>
                  <wp:positionH relativeFrom="column">
                    <wp:posOffset>1223010</wp:posOffset>
                  </wp:positionH>
                  <wp:positionV relativeFrom="paragraph">
                    <wp:posOffset>46990</wp:posOffset>
                  </wp:positionV>
                  <wp:extent cx="370205" cy="640715"/>
                  <wp:effectExtent l="0" t="0" r="0" b="6985"/>
                  <wp:wrapTight wrapText="bothSides">
                    <wp:wrapPolygon edited="0">
                      <wp:start x="1111" y="0"/>
                      <wp:lineTo x="0" y="642"/>
                      <wp:lineTo x="0" y="20551"/>
                      <wp:lineTo x="1111" y="21193"/>
                      <wp:lineTo x="17784" y="21193"/>
                      <wp:lineTo x="18895" y="21193"/>
                      <wp:lineTo x="20007" y="20551"/>
                      <wp:lineTo x="20007" y="642"/>
                      <wp:lineTo x="18895" y="0"/>
                      <wp:lineTo x="1111" y="0"/>
                    </wp:wrapPolygon>
                  </wp:wrapTight>
                  <wp:docPr id="1613049889" name="Image 1613049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20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4ACB" w:rsidRPr="00FB6500">
              <w:rPr>
                <w:rFonts w:ascii="Poppins" w:hAnsi="Poppins" w:cs="Poppins"/>
                <w:b/>
                <w:bCs/>
                <w:color w:val="071554"/>
                <w:sz w:val="28"/>
                <w:szCs w:val="28"/>
                <w:lang w:val="en-US"/>
              </w:rPr>
              <w:t>SO</w:t>
            </w:r>
            <w:r w:rsidR="005723C7" w:rsidRPr="00FB6500">
              <w:rPr>
                <w:rFonts w:ascii="Poppins" w:hAnsi="Poppins" w:cs="Poppins"/>
                <w:b/>
                <w:bCs/>
                <w:color w:val="071554"/>
                <w:sz w:val="28"/>
                <w:szCs w:val="28"/>
                <w:lang w:val="en-US"/>
              </w:rPr>
              <w:t>L-Angers</w:t>
            </w:r>
          </w:p>
        </w:tc>
        <w:tc>
          <w:tcPr>
            <w:tcW w:w="6663" w:type="dxa"/>
            <w:gridSpan w:val="2"/>
            <w:tcBorders>
              <w:top w:val="nil"/>
              <w:left w:val="single" w:sz="8" w:space="0" w:color="auto"/>
              <w:bottom w:val="dashSmallGap" w:sz="4" w:space="0" w:color="auto"/>
              <w:right w:val="single" w:sz="2" w:space="0" w:color="071554"/>
            </w:tcBorders>
            <w:shd w:val="clear" w:color="auto" w:fill="071554"/>
          </w:tcPr>
          <w:p w14:paraId="22094C2A" w14:textId="3998E124" w:rsidR="00304ACB" w:rsidRPr="005072E0" w:rsidRDefault="00304ACB" w:rsidP="00304ACB">
            <w:pPr>
              <w:spacing w:after="120" w:line="240" w:lineRule="auto"/>
              <w:jc w:val="center"/>
              <w:rPr>
                <w:rFonts w:ascii="Poppins" w:eastAsia="Calibri" w:hAnsi="Poppins" w:cs="Poppins"/>
                <w:b/>
                <w:bCs/>
                <w:sz w:val="32"/>
                <w:szCs w:val="32"/>
                <w:lang w:val="en-US" w:eastAsia="ja-JP"/>
              </w:rPr>
            </w:pPr>
            <w:r w:rsidRPr="005072E0">
              <w:rPr>
                <w:rFonts w:ascii="Poppins" w:hAnsi="Poppins" w:cs="Poppins"/>
                <w:b/>
                <w:bCs/>
                <w:sz w:val="32"/>
                <w:szCs w:val="32"/>
                <w:lang w:val="en-US"/>
              </w:rPr>
              <w:t xml:space="preserve">International Solidarity </w:t>
            </w:r>
            <w:r w:rsidR="00D05EC5">
              <w:rPr>
                <w:rFonts w:ascii="Poppins" w:hAnsi="Poppins" w:cs="Poppins"/>
                <w:b/>
                <w:bCs/>
                <w:sz w:val="32"/>
                <w:szCs w:val="32"/>
                <w:lang w:val="en-US"/>
              </w:rPr>
              <w:t>&amp;</w:t>
            </w:r>
            <w:r w:rsidRPr="005072E0">
              <w:rPr>
                <w:rFonts w:ascii="Poppins" w:hAnsi="Poppins" w:cs="Poppins"/>
                <w:b/>
                <w:bCs/>
                <w:sz w:val="32"/>
                <w:szCs w:val="32"/>
                <w:lang w:val="en-US"/>
              </w:rPr>
              <w:t xml:space="preserve"> Social Work</w:t>
            </w:r>
            <w:r w:rsidRPr="005072E0">
              <w:rPr>
                <w:rFonts w:ascii="Poppins" w:eastAsia="Calibri" w:hAnsi="Poppins" w:cs="Poppins"/>
                <w:b/>
                <w:bCs/>
                <w:sz w:val="32"/>
                <w:szCs w:val="32"/>
                <w:lang w:val="en-US" w:eastAsia="ja-JP"/>
              </w:rPr>
              <w:t xml:space="preserve"> </w:t>
            </w:r>
          </w:p>
          <w:p w14:paraId="40EA9BE6" w14:textId="77777777" w:rsidR="00304ACB" w:rsidRPr="008B6783" w:rsidRDefault="00304ACB" w:rsidP="00304ACB">
            <w:pPr>
              <w:spacing w:after="120" w:line="240" w:lineRule="auto"/>
              <w:jc w:val="center"/>
              <w:rPr>
                <w:rFonts w:ascii="Poppins" w:eastAsia="Calibri" w:hAnsi="Poppins" w:cs="Poppins"/>
                <w:i/>
                <w:iCs/>
                <w:sz w:val="20"/>
                <w:szCs w:val="20"/>
                <w:lang w:val="en-US" w:eastAsia="ja-JP"/>
              </w:rPr>
            </w:pPr>
            <w:r w:rsidRPr="009E0946">
              <w:rPr>
                <w:rFonts w:ascii="Poppins" w:eastAsia="Calibri" w:hAnsi="Poppins" w:cs="Poppins"/>
                <w:b/>
                <w:bCs/>
                <w:i/>
                <w:iCs/>
                <w:sz w:val="20"/>
                <w:szCs w:val="20"/>
                <w:lang w:val="en-US" w:eastAsia="ja-JP"/>
              </w:rPr>
              <w:t>All courses in French</w:t>
            </w:r>
            <w:r w:rsidRPr="008B6783">
              <w:rPr>
                <w:rFonts w:ascii="Poppins" w:eastAsia="Calibri" w:hAnsi="Poppins" w:cs="Poppins"/>
                <w:i/>
                <w:iCs/>
                <w:sz w:val="20"/>
                <w:szCs w:val="20"/>
                <w:lang w:val="en-US" w:eastAsia="ja-JP"/>
              </w:rPr>
              <w:t xml:space="preserve"> – at least B1 level required</w:t>
            </w:r>
          </w:p>
          <w:p w14:paraId="7F91034D" w14:textId="00DB1F93" w:rsidR="00304ACB" w:rsidRPr="0070331D" w:rsidRDefault="00D94E0E" w:rsidP="0070331D">
            <w:pPr>
              <w:spacing w:after="0" w:line="240" w:lineRule="auto"/>
              <w:jc w:val="center"/>
              <w:rPr>
                <w:rFonts w:ascii="Poppins" w:hAnsi="Poppins" w:cs="Poppins"/>
                <w:color w:val="FFFFFF" w:themeColor="background1"/>
                <w:sz w:val="20"/>
                <w:szCs w:val="20"/>
                <w:lang w:val="en-US"/>
              </w:rPr>
            </w:pPr>
            <w:r>
              <w:rPr>
                <w:rFonts w:ascii="Poppins" w:hAnsi="Poppins" w:cs="Poppins"/>
                <w:color w:val="FFFFFF" w:themeColor="background1"/>
                <w:sz w:val="20"/>
                <w:szCs w:val="20"/>
                <w:lang w:val="en-US"/>
              </w:rPr>
              <w:t>1</w:t>
            </w:r>
            <w:r w:rsidRPr="00D94E0E">
              <w:rPr>
                <w:rFonts w:ascii="Poppins" w:hAnsi="Poppins" w:cs="Poppins"/>
                <w:color w:val="FFFFFF" w:themeColor="background1"/>
                <w:sz w:val="20"/>
                <w:szCs w:val="20"/>
                <w:vertAlign w:val="superscript"/>
                <w:lang w:val="en-US"/>
              </w:rPr>
              <w:t>st</w:t>
            </w:r>
            <w:r>
              <w:rPr>
                <w:rFonts w:ascii="Poppins" w:hAnsi="Poppins" w:cs="Poppins"/>
                <w:color w:val="FFFFFF" w:themeColor="background1"/>
                <w:sz w:val="20"/>
                <w:szCs w:val="20"/>
                <w:lang w:val="en-US"/>
              </w:rPr>
              <w:t xml:space="preserve"> </w:t>
            </w:r>
            <w:r w:rsidR="00304ACB">
              <w:rPr>
                <w:rFonts w:ascii="Poppins" w:hAnsi="Poppins" w:cs="Poppins"/>
                <w:color w:val="FFFFFF" w:themeColor="background1"/>
                <w:sz w:val="20"/>
                <w:szCs w:val="20"/>
                <w:lang w:val="en-US"/>
              </w:rPr>
              <w:t>Semester</w:t>
            </w:r>
            <w:r w:rsidR="009E0946">
              <w:rPr>
                <w:rFonts w:ascii="Poppins" w:hAnsi="Poppins" w:cs="Poppins"/>
                <w:color w:val="FFFFFF" w:themeColor="background1"/>
                <w:sz w:val="20"/>
                <w:szCs w:val="20"/>
                <w:lang w:val="en-US"/>
              </w:rPr>
              <w:t xml:space="preserve"> 2024-2025</w:t>
            </w:r>
            <w:r w:rsidR="00304ACB">
              <w:rPr>
                <w:rFonts w:ascii="Poppins" w:hAnsi="Poppins" w:cs="Poppins"/>
                <w:color w:val="FFFFFF" w:themeColor="background1"/>
                <w:sz w:val="20"/>
                <w:szCs w:val="20"/>
                <w:lang w:val="en-US"/>
              </w:rPr>
              <w:t>:</w:t>
            </w:r>
            <w:r w:rsidR="0070331D">
              <w:rPr>
                <w:rFonts w:ascii="Poppins" w:hAnsi="Poppins" w:cs="Poppins"/>
                <w:color w:val="FFFFFF" w:themeColor="background1"/>
                <w:sz w:val="20"/>
                <w:szCs w:val="20"/>
                <w:lang w:val="en-US"/>
              </w:rPr>
              <w:t xml:space="preserve"> </w:t>
            </w:r>
            <w:r w:rsidR="005723C7">
              <w:rPr>
                <w:rFonts w:ascii="Poppins" w:hAnsi="Poppins" w:cs="Poppins"/>
                <w:color w:val="FFFFFF" w:themeColor="background1"/>
                <w:sz w:val="20"/>
                <w:szCs w:val="20"/>
                <w:lang w:val="en-US"/>
              </w:rPr>
              <w:t xml:space="preserve">September 4 </w:t>
            </w:r>
            <w:r w:rsidR="005723C7" w:rsidRPr="00DA311F">
              <w:rPr>
                <w:rFonts w:ascii="Poppins" w:hAnsi="Poppins" w:cs="Poppins"/>
                <w:sz w:val="20"/>
                <w:szCs w:val="20"/>
                <w:lang w:val="en-US"/>
              </w:rPr>
              <w:t>–</w:t>
            </w:r>
            <w:r w:rsidR="005723C7">
              <w:rPr>
                <w:rFonts w:ascii="Poppins" w:hAnsi="Poppins" w:cs="Poppins"/>
                <w:color w:val="FFFFFF" w:themeColor="background1"/>
                <w:sz w:val="20"/>
                <w:szCs w:val="20"/>
                <w:lang w:val="en-US"/>
              </w:rPr>
              <w:t xml:space="preserve"> December 20, 2024</w:t>
            </w:r>
          </w:p>
        </w:tc>
      </w:tr>
      <w:tr w:rsidR="00304ACB" w:rsidRPr="003B01B9" w14:paraId="5845D067" w14:textId="77777777" w:rsidTr="007A0666">
        <w:trPr>
          <w:trHeight w:val="652"/>
          <w:jc w:val="center"/>
        </w:trPr>
        <w:tc>
          <w:tcPr>
            <w:tcW w:w="10035" w:type="dxa"/>
            <w:gridSpan w:val="4"/>
            <w:tcBorders>
              <w:top w:val="dashSmallGap" w:sz="4" w:space="0" w:color="auto"/>
              <w:left w:val="single" w:sz="24" w:space="0" w:color="071554"/>
              <w:bottom w:val="nil"/>
              <w:right w:val="single" w:sz="2" w:space="0" w:color="auto"/>
            </w:tcBorders>
            <w:tcMar>
              <w:top w:w="85" w:type="dxa"/>
              <w:left w:w="108" w:type="dxa"/>
              <w:bottom w:w="85" w:type="dxa"/>
              <w:right w:w="108" w:type="dxa"/>
            </w:tcMar>
            <w:hideMark/>
          </w:tcPr>
          <w:p w14:paraId="582E0E33" w14:textId="4847B297" w:rsidR="00304ACB" w:rsidRPr="00A53408" w:rsidRDefault="00304ACB" w:rsidP="005723C7">
            <w:pPr>
              <w:spacing w:before="120" w:after="120" w:line="240" w:lineRule="auto"/>
              <w:jc w:val="center"/>
              <w:rPr>
                <w:rFonts w:cstheme="minorHAnsi"/>
                <w:lang w:val="en-US"/>
              </w:rPr>
            </w:pPr>
            <w:r w:rsidRPr="00A53408">
              <w:rPr>
                <w:rFonts w:cstheme="minorHAnsi"/>
                <w:lang w:val="en-US"/>
              </w:rPr>
              <w:t>Access to Ircom</w:t>
            </w:r>
            <w:r>
              <w:rPr>
                <w:rFonts w:cstheme="minorHAnsi"/>
                <w:lang w:val="en-US"/>
              </w:rPr>
              <w:t>’s</w:t>
            </w:r>
            <w:r w:rsidRPr="00A53408">
              <w:rPr>
                <w:rFonts w:cstheme="minorHAnsi"/>
                <w:lang w:val="en-US"/>
              </w:rPr>
              <w:t xml:space="preserve"> Master in International Solidarity and Social Work including for Bachelor’s students</w:t>
            </w:r>
          </w:p>
          <w:p w14:paraId="21D745B3" w14:textId="5096797B" w:rsidR="00304ACB" w:rsidRPr="006F7533" w:rsidRDefault="00304ACB" w:rsidP="006F7533">
            <w:pPr>
              <w:spacing w:before="120" w:after="120" w:line="240" w:lineRule="auto"/>
              <w:jc w:val="center"/>
              <w:rPr>
                <w:rFonts w:cstheme="minorHAnsi"/>
                <w:lang w:val="en-US"/>
              </w:rPr>
            </w:pPr>
            <w:r w:rsidRPr="00A53408">
              <w:rPr>
                <w:rFonts w:cstheme="minorHAnsi"/>
                <w:lang w:val="en-US"/>
              </w:rPr>
              <w:t>Only in Angers campus</w:t>
            </w:r>
            <w:r w:rsidR="00785C85">
              <w:rPr>
                <w:rFonts w:cstheme="minorHAnsi"/>
                <w:lang w:val="en-US"/>
              </w:rPr>
              <w:t xml:space="preserve"> − </w:t>
            </w:r>
            <w:r w:rsidRPr="00A53408">
              <w:rPr>
                <w:rFonts w:cstheme="minorHAnsi"/>
                <w:lang w:val="en-US"/>
              </w:rPr>
              <w:t>Only 1</w:t>
            </w:r>
            <w:r w:rsidRPr="00A53408">
              <w:rPr>
                <w:rFonts w:cstheme="minorHAnsi"/>
                <w:vertAlign w:val="superscript"/>
                <w:lang w:val="en-US"/>
              </w:rPr>
              <w:t>st</w:t>
            </w:r>
            <w:r w:rsidRPr="00A53408">
              <w:rPr>
                <w:rFonts w:cstheme="minorHAnsi"/>
                <w:lang w:val="en-US"/>
              </w:rPr>
              <w:t xml:space="preserve"> semester</w:t>
            </w:r>
            <w:r w:rsidR="00B03162">
              <w:rPr>
                <w:rFonts w:cstheme="minorHAnsi"/>
                <w:lang w:val="en-US"/>
              </w:rPr>
              <w:t>*</w:t>
            </w:r>
            <w:r w:rsidR="006F7533">
              <w:rPr>
                <w:rFonts w:cstheme="minorHAnsi"/>
                <w:lang w:val="en-US"/>
              </w:rPr>
              <w:t xml:space="preserve"> − </w:t>
            </w:r>
            <w:r w:rsidRPr="00A53408">
              <w:rPr>
                <w:rFonts w:cstheme="minorHAnsi"/>
                <w:color w:val="000000" w:themeColor="text1"/>
                <w:lang w:val="en-US"/>
              </w:rPr>
              <w:t>All courses compulsory</w:t>
            </w:r>
          </w:p>
          <w:p w14:paraId="0CBA0B07" w14:textId="4C85B018" w:rsidR="00304ACB" w:rsidRPr="00785C85" w:rsidRDefault="005E6BB5" w:rsidP="00785C85">
            <w:pPr>
              <w:tabs>
                <w:tab w:val="left" w:pos="1290"/>
                <w:tab w:val="center" w:pos="4727"/>
              </w:tabs>
              <w:spacing w:after="0" w:line="240" w:lineRule="auto"/>
              <w:rPr>
                <w:rFonts w:cstheme="minorHAnsi"/>
                <w:color w:val="000000" w:themeColor="text1"/>
                <w:lang w:val="en-US"/>
              </w:rPr>
            </w:pPr>
            <w:r>
              <w:rPr>
                <w:rFonts w:cstheme="minorHAnsi"/>
                <w:lang w:val="en-US"/>
              </w:rPr>
              <w:t xml:space="preserve">* A </w:t>
            </w:r>
            <w:r w:rsidRPr="00400CAA">
              <w:rPr>
                <w:rFonts w:cstheme="minorHAnsi"/>
                <w:lang w:val="en-US"/>
              </w:rPr>
              <w:t>full year stay</w:t>
            </w:r>
            <w:r>
              <w:rPr>
                <w:rFonts w:cstheme="minorHAnsi"/>
                <w:lang w:val="en-US"/>
              </w:rPr>
              <w:t xml:space="preserve"> may </w:t>
            </w:r>
            <w:r w:rsidR="000C0158" w:rsidRPr="000C0158">
              <w:rPr>
                <w:rFonts w:cstheme="minorHAnsi"/>
                <w:lang w:val="en-US"/>
              </w:rPr>
              <w:t>exceptionally</w:t>
            </w:r>
            <w:r w:rsidR="000C0158">
              <w:rPr>
                <w:rFonts w:cstheme="minorHAnsi"/>
                <w:lang w:val="en-US"/>
              </w:rPr>
              <w:t xml:space="preserve"> </w:t>
            </w:r>
            <w:r>
              <w:rPr>
                <w:rFonts w:cstheme="minorHAnsi"/>
                <w:lang w:val="en-US"/>
              </w:rPr>
              <w:t xml:space="preserve">be envisaged </w:t>
            </w:r>
            <w:r w:rsidRPr="001F5897">
              <w:rPr>
                <w:rFonts w:cstheme="minorHAnsi"/>
                <w:lang w:val="en-US"/>
              </w:rPr>
              <w:t>for a highly motivated student</w:t>
            </w:r>
            <w:r>
              <w:rPr>
                <w:rFonts w:cstheme="minorHAnsi"/>
                <w:lang w:val="en-US"/>
              </w:rPr>
              <w:t>: the 2</w:t>
            </w:r>
            <w:r w:rsidRPr="00676B2D">
              <w:rPr>
                <w:rFonts w:cstheme="minorHAnsi"/>
                <w:vertAlign w:val="superscript"/>
                <w:lang w:val="en-US"/>
              </w:rPr>
              <w:t>nd</w:t>
            </w:r>
            <w:r>
              <w:rPr>
                <w:rFonts w:cstheme="minorHAnsi"/>
                <w:lang w:val="en-US"/>
              </w:rPr>
              <w:t xml:space="preserve"> semester </w:t>
            </w:r>
            <w:r w:rsidRPr="004436A9">
              <w:rPr>
                <w:rFonts w:cstheme="minorHAnsi"/>
                <w:lang w:val="en-US"/>
              </w:rPr>
              <w:t>begins with a 4-month internship</w:t>
            </w:r>
            <w:r>
              <w:rPr>
                <w:rFonts w:cstheme="minorHAnsi"/>
                <w:lang w:val="en-US"/>
              </w:rPr>
              <w:t xml:space="preserve"> and ends on June</w:t>
            </w:r>
          </w:p>
        </w:tc>
      </w:tr>
      <w:tr w:rsidR="00F96FC5" w:rsidRPr="003B01B9" w14:paraId="76C33F78" w14:textId="77777777" w:rsidTr="0061443B">
        <w:trPr>
          <w:trHeight w:val="554"/>
          <w:jc w:val="center"/>
        </w:trPr>
        <w:tc>
          <w:tcPr>
            <w:tcW w:w="2238" w:type="dxa"/>
            <w:tcBorders>
              <w:top w:val="nil"/>
              <w:left w:val="single" w:sz="24" w:space="0" w:color="071554"/>
              <w:bottom w:val="single" w:sz="8" w:space="0" w:color="auto"/>
              <w:right w:val="single" w:sz="2" w:space="0" w:color="auto"/>
            </w:tcBorders>
            <w:tcMar>
              <w:top w:w="85" w:type="dxa"/>
              <w:left w:w="108" w:type="dxa"/>
              <w:bottom w:w="85" w:type="dxa"/>
              <w:right w:w="108" w:type="dxa"/>
            </w:tcMar>
          </w:tcPr>
          <w:p w14:paraId="177438A2" w14:textId="77777777" w:rsidR="00F96FC5" w:rsidRPr="00A53408" w:rsidRDefault="00F96FC5" w:rsidP="00F12016">
            <w:pPr>
              <w:spacing w:before="120" w:after="120" w:line="240" w:lineRule="auto"/>
              <w:jc w:val="center"/>
              <w:rPr>
                <w:rFonts w:cstheme="minorHAnsi"/>
                <w:lang w:val="en-US"/>
              </w:rPr>
            </w:pPr>
          </w:p>
        </w:tc>
        <w:tc>
          <w:tcPr>
            <w:tcW w:w="5387" w:type="dxa"/>
            <w:gridSpan w:val="2"/>
            <w:tcBorders>
              <w:top w:val="single" w:sz="24" w:space="0" w:color="071554"/>
              <w:left w:val="single" w:sz="24" w:space="0" w:color="071554"/>
              <w:bottom w:val="single" w:sz="24" w:space="0" w:color="071554"/>
              <w:right w:val="single" w:sz="2" w:space="0" w:color="auto"/>
            </w:tcBorders>
          </w:tcPr>
          <w:p w14:paraId="47C70D37" w14:textId="77777777" w:rsidR="005723C7" w:rsidRDefault="00F96FC5" w:rsidP="000D4C5E">
            <w:pPr>
              <w:spacing w:after="0" w:line="240" w:lineRule="auto"/>
              <w:jc w:val="center"/>
              <w:rPr>
                <w:rFonts w:cstheme="minorHAnsi"/>
                <w:lang w:val="en-US"/>
              </w:rPr>
            </w:pPr>
            <w:r w:rsidRPr="00E73D92">
              <w:rPr>
                <w:rFonts w:cstheme="minorHAnsi"/>
                <w:lang w:val="en-US"/>
              </w:rPr>
              <w:t xml:space="preserve">Registration </w:t>
            </w:r>
            <w:r>
              <w:rPr>
                <w:rFonts w:cstheme="minorHAnsi"/>
                <w:lang w:val="en-US"/>
              </w:rPr>
              <w:t>d</w:t>
            </w:r>
            <w:r w:rsidRPr="00E73D92">
              <w:rPr>
                <w:rFonts w:cstheme="minorHAnsi"/>
                <w:lang w:val="en-US"/>
              </w:rPr>
              <w:t>eadline</w:t>
            </w:r>
            <w:r w:rsidRPr="00834BD1">
              <w:rPr>
                <w:rFonts w:cstheme="minorHAnsi"/>
                <w:lang w:val="en-US"/>
              </w:rPr>
              <w:t xml:space="preserve">: </w:t>
            </w:r>
          </w:p>
          <w:p w14:paraId="77780CF0" w14:textId="05758F74" w:rsidR="00EF264B" w:rsidRPr="00EF264B" w:rsidRDefault="005C66BB" w:rsidP="00794079">
            <w:pPr>
              <w:spacing w:after="0" w:line="240" w:lineRule="auto"/>
              <w:jc w:val="center"/>
              <w:rPr>
                <w:rFonts w:cstheme="minorHAnsi"/>
                <w:lang w:val="en-US"/>
              </w:rPr>
            </w:pPr>
            <w:r w:rsidRPr="00EF264B">
              <w:rPr>
                <w:rFonts w:cstheme="minorHAnsi"/>
                <w:lang w:val="en-US"/>
              </w:rPr>
              <w:t>1</w:t>
            </w:r>
            <w:r w:rsidRPr="00EF264B">
              <w:rPr>
                <w:rFonts w:cstheme="minorHAnsi"/>
                <w:vertAlign w:val="superscript"/>
                <w:lang w:val="en-US"/>
              </w:rPr>
              <w:t>st</w:t>
            </w:r>
            <w:r w:rsidR="00EF264B">
              <w:rPr>
                <w:rFonts w:cstheme="minorHAnsi"/>
                <w:lang w:val="en-US"/>
              </w:rPr>
              <w:t xml:space="preserve"> </w:t>
            </w:r>
            <w:r w:rsidRPr="00EF264B">
              <w:rPr>
                <w:rFonts w:cstheme="minorHAnsi"/>
                <w:lang w:val="en-US"/>
              </w:rPr>
              <w:t xml:space="preserve">Semester </w:t>
            </w:r>
            <w:r w:rsidR="0061443B">
              <w:rPr>
                <w:rFonts w:cstheme="minorHAnsi"/>
                <w:lang w:val="en-US"/>
              </w:rPr>
              <w:t xml:space="preserve">2024-2025 </w:t>
            </w:r>
            <w:r w:rsidRPr="00EF264B">
              <w:rPr>
                <w:rFonts w:cstheme="minorHAnsi"/>
                <w:lang w:val="en-US"/>
              </w:rPr>
              <w:t>(Sept.-Dec.</w:t>
            </w:r>
            <w:r w:rsidR="0061443B">
              <w:rPr>
                <w:rFonts w:cstheme="minorHAnsi"/>
                <w:lang w:val="en-US"/>
              </w:rPr>
              <w:t xml:space="preserve"> 2024</w:t>
            </w:r>
            <w:r w:rsidRPr="00EF264B">
              <w:rPr>
                <w:rFonts w:cstheme="minorHAnsi"/>
                <w:lang w:val="en-US"/>
              </w:rPr>
              <w:t>): July 15, 2024</w:t>
            </w:r>
          </w:p>
        </w:tc>
        <w:tc>
          <w:tcPr>
            <w:tcW w:w="2410" w:type="dxa"/>
            <w:tcBorders>
              <w:top w:val="nil"/>
              <w:left w:val="single" w:sz="24" w:space="0" w:color="071554"/>
              <w:bottom w:val="single" w:sz="8" w:space="0" w:color="auto"/>
              <w:right w:val="single" w:sz="2" w:space="0" w:color="auto"/>
            </w:tcBorders>
          </w:tcPr>
          <w:p w14:paraId="06C2B5C0" w14:textId="7E2CCAFD" w:rsidR="00F96FC5" w:rsidRPr="00A53408" w:rsidRDefault="00F96FC5" w:rsidP="00F12016">
            <w:pPr>
              <w:spacing w:before="120" w:after="120" w:line="240" w:lineRule="auto"/>
              <w:jc w:val="center"/>
              <w:rPr>
                <w:rFonts w:cstheme="minorHAnsi"/>
                <w:lang w:val="en-US"/>
              </w:rPr>
            </w:pPr>
          </w:p>
        </w:tc>
      </w:tr>
    </w:tbl>
    <w:p w14:paraId="183C539A" w14:textId="09C0020B" w:rsidR="00D954B9" w:rsidRDefault="00D954B9" w:rsidP="003B1FB3">
      <w:pPr>
        <w:spacing w:after="0" w:line="240" w:lineRule="auto"/>
        <w:rPr>
          <w:rFonts w:cstheme="minorHAnsi"/>
          <w:b/>
          <w:bCs/>
          <w:color w:val="ED6A78"/>
          <w:sz w:val="20"/>
          <w:szCs w:val="20"/>
          <w:lang w:val="en-US"/>
        </w:rPr>
      </w:pPr>
    </w:p>
    <w:p w14:paraId="485B0817" w14:textId="77777777" w:rsidR="00D954B9" w:rsidRPr="00156974" w:rsidRDefault="00D954B9" w:rsidP="003B1FB3">
      <w:pPr>
        <w:spacing w:after="0" w:line="240" w:lineRule="auto"/>
        <w:rPr>
          <w:rFonts w:cstheme="minorHAnsi"/>
          <w:b/>
          <w:bCs/>
          <w:color w:val="ED6A78"/>
          <w:sz w:val="20"/>
          <w:szCs w:val="20"/>
          <w:lang w:val="en-US"/>
        </w:rPr>
      </w:pPr>
    </w:p>
    <w:p w14:paraId="583EAD1C" w14:textId="349AF9EC" w:rsidR="00D954B9" w:rsidRDefault="00B8424E" w:rsidP="00156974">
      <w:pPr>
        <w:spacing w:before="120" w:after="120" w:line="240" w:lineRule="auto"/>
        <w:rPr>
          <w:rFonts w:ascii="Poppins" w:hAnsi="Poppins" w:cs="Poppins"/>
          <w:color w:val="ED6A78"/>
          <w:sz w:val="36"/>
          <w:szCs w:val="36"/>
          <w:lang w:val="en-US"/>
        </w:rPr>
      </w:pPr>
      <w:r w:rsidRPr="00B718D9">
        <w:rPr>
          <w:rFonts w:ascii="Gill Sans Nova" w:hAnsi="Gill Sans Nova" w:cs="Calibri Light"/>
          <w:noProof/>
          <w:sz w:val="48"/>
          <w:szCs w:val="48"/>
          <w:lang w:val="en-US"/>
        </w:rPr>
        <mc:AlternateContent>
          <mc:Choice Requires="wps">
            <w:drawing>
              <wp:anchor distT="0" distB="45720" distL="71755" distR="71755" simplePos="0" relativeHeight="251687936" behindDoc="0" locked="0" layoutInCell="1" allowOverlap="1" wp14:anchorId="11D9CC23" wp14:editId="4C367A34">
                <wp:simplePos x="0" y="0"/>
                <wp:positionH relativeFrom="margin">
                  <wp:align>right</wp:align>
                </wp:positionH>
                <wp:positionV relativeFrom="paragraph">
                  <wp:posOffset>342900</wp:posOffset>
                </wp:positionV>
                <wp:extent cx="4665345" cy="457200"/>
                <wp:effectExtent l="0" t="0" r="1905" b="0"/>
                <wp:wrapSquare wrapText="bothSides"/>
                <wp:docPr id="12548657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457200"/>
                        </a:xfrm>
                        <a:prstGeom prst="rect">
                          <a:avLst/>
                        </a:prstGeom>
                        <a:solidFill>
                          <a:srgbClr val="071554"/>
                        </a:solidFill>
                        <a:ln w="9525">
                          <a:noFill/>
                          <a:miter lim="800000"/>
                          <a:headEnd/>
                          <a:tailEnd/>
                        </a:ln>
                      </wps:spPr>
                      <wps:txbx>
                        <w:txbxContent>
                          <w:p w14:paraId="5845CF8C" w14:textId="1B86D84B" w:rsidR="00B8424E" w:rsidRPr="004D364E" w:rsidRDefault="00F52E25" w:rsidP="004D364E">
                            <w:pPr>
                              <w:spacing w:after="0" w:line="240" w:lineRule="auto"/>
                              <w:jc w:val="center"/>
                              <w:rPr>
                                <w:rFonts w:ascii="Poppins" w:hAnsi="Poppins" w:cs="Poppins"/>
                                <w:color w:val="FFFFFF" w:themeColor="background1"/>
                                <w:sz w:val="32"/>
                                <w:szCs w:val="32"/>
                                <w:lang w:val="en-US"/>
                              </w:rPr>
                            </w:pPr>
                            <w:r>
                              <w:rPr>
                                <w:rFonts w:ascii="Poppins" w:hAnsi="Poppins" w:cs="Poppins"/>
                                <w:b/>
                                <w:bCs/>
                                <w:color w:val="FFFFFF" w:themeColor="background1"/>
                                <w:sz w:val="32"/>
                                <w:szCs w:val="32"/>
                                <w:lang w:val="en-US"/>
                              </w:rPr>
                              <w:t xml:space="preserve">2 </w:t>
                            </w:r>
                            <w:r w:rsidR="00F53AC2">
                              <w:rPr>
                                <w:rFonts w:ascii="Poppins" w:hAnsi="Poppins" w:cs="Poppins"/>
                                <w:b/>
                                <w:bCs/>
                                <w:color w:val="FFFFFF" w:themeColor="background1"/>
                                <w:sz w:val="32"/>
                                <w:szCs w:val="32"/>
                                <w:lang w:val="en-US"/>
                              </w:rPr>
                              <w:t>Other</w:t>
                            </w:r>
                            <w:r w:rsidR="00B8424E" w:rsidRPr="006609D2">
                              <w:rPr>
                                <w:rFonts w:ascii="Poppins" w:hAnsi="Poppins" w:cs="Poppins"/>
                                <w:b/>
                                <w:bCs/>
                                <w:color w:val="FFFFFF" w:themeColor="background1"/>
                                <w:sz w:val="32"/>
                                <w:szCs w:val="32"/>
                                <w:lang w:val="en-US"/>
                              </w:rPr>
                              <w:t xml:space="preserve"> Offerings</w:t>
                            </w:r>
                            <w:r w:rsidR="00B8424E" w:rsidRPr="004020C1">
                              <w:rPr>
                                <w:rFonts w:cstheme="minorHAnsi"/>
                                <w:b/>
                                <w:bCs/>
                                <w:color w:val="FFFFFF" w:themeColor="background1"/>
                                <w:sz w:val="48"/>
                                <w:szCs w:val="48"/>
                                <w:lang w:val="en-US"/>
                              </w:rPr>
                              <w:t xml:space="preserve"> </w:t>
                            </w:r>
                            <w:r w:rsidR="00B8424E">
                              <w:rPr>
                                <w:rFonts w:cstheme="minorHAnsi"/>
                                <w:b/>
                                <w:bCs/>
                                <w:color w:val="FFFFFF" w:themeColor="background1"/>
                                <w:sz w:val="48"/>
                                <w:szCs w:val="48"/>
                                <w:lang w:val="en-US"/>
                              </w:rPr>
                              <w:t xml:space="preserve">   </w:t>
                            </w:r>
                            <w:r w:rsidR="00F07B42">
                              <w:rPr>
                                <w:rFonts w:ascii="Poppins" w:hAnsi="Poppins" w:cs="Poppins"/>
                                <w:color w:val="FFFFFF" w:themeColor="background1"/>
                                <w:sz w:val="32"/>
                                <w:szCs w:val="32"/>
                                <w:lang w:val="en-US"/>
                              </w:rPr>
                              <w:t xml:space="preserve"> </w:t>
                            </w:r>
                            <w:r w:rsidR="00B8424E" w:rsidRPr="006609D2">
                              <w:rPr>
                                <w:rFonts w:ascii="Poppins" w:hAnsi="Poppins" w:cs="Poppins"/>
                                <w:color w:val="FFFFFF" w:themeColor="background1"/>
                                <w:sz w:val="32"/>
                                <w:szCs w:val="32"/>
                                <w:lang w:val="en-US"/>
                              </w:rPr>
                              <w:t xml:space="preserve"> 2024-2025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9CC23" id="_x0000_s1027" type="#_x0000_t202" style="position:absolute;margin-left:316.15pt;margin-top:27pt;width:367.35pt;height:36pt;z-index:251687936;visibility:visible;mso-wrap-style:square;mso-width-percent:0;mso-height-percent:0;mso-wrap-distance-left:5.65pt;mso-wrap-distance-top:0;mso-wrap-distance-right:5.65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" fillcolor="#071554" stroked="f">
                <v:textbox>
                  <w:txbxContent>
                    <w:p w14:paraId="5845CF8C" w14:textId="1B86D84B" w:rsidR="00B8424E" w:rsidRPr="004D364E" w:rsidRDefault="00F52E25" w:rsidP="004D364E">
                      <w:pPr>
                        <w:spacing w:after="0" w:line="240" w:lineRule="auto"/>
                        <w:jc w:val="center"/>
                        <w:rPr>
                          <w:rFonts w:ascii="Poppins" w:hAnsi="Poppins" w:cs="Poppins"/>
                          <w:color w:val="FFFFFF" w:themeColor="background1"/>
                          <w:sz w:val="32"/>
                          <w:szCs w:val="32"/>
                          <w:lang w:val="en-US"/>
                        </w:rPr>
                      </w:pPr>
                      <w:r>
                        <w:rPr>
                          <w:rFonts w:ascii="Poppins" w:hAnsi="Poppins" w:cs="Poppins"/>
                          <w:b/>
                          <w:bCs/>
                          <w:color w:val="FFFFFF" w:themeColor="background1"/>
                          <w:sz w:val="32"/>
                          <w:szCs w:val="32"/>
                          <w:lang w:val="en-US"/>
                        </w:rPr>
                        <w:t xml:space="preserve">2 </w:t>
                      </w:r>
                      <w:r w:rsidR="00F53AC2">
                        <w:rPr>
                          <w:rFonts w:ascii="Poppins" w:hAnsi="Poppins" w:cs="Poppins"/>
                          <w:b/>
                          <w:bCs/>
                          <w:color w:val="FFFFFF" w:themeColor="background1"/>
                          <w:sz w:val="32"/>
                          <w:szCs w:val="32"/>
                          <w:lang w:val="en-US"/>
                        </w:rPr>
                        <w:t>Other</w:t>
                      </w:r>
                      <w:r w:rsidR="00B8424E" w:rsidRPr="006609D2">
                        <w:rPr>
                          <w:rFonts w:ascii="Poppins" w:hAnsi="Poppins" w:cs="Poppins"/>
                          <w:b/>
                          <w:bCs/>
                          <w:color w:val="FFFFFF" w:themeColor="background1"/>
                          <w:sz w:val="32"/>
                          <w:szCs w:val="32"/>
                          <w:lang w:val="en-US"/>
                        </w:rPr>
                        <w:t xml:space="preserve"> Offerings</w:t>
                      </w:r>
                      <w:r w:rsidR="00B8424E" w:rsidRPr="004020C1">
                        <w:rPr>
                          <w:rFonts w:cstheme="minorHAnsi"/>
                          <w:b/>
                          <w:bCs/>
                          <w:color w:val="FFFFFF" w:themeColor="background1"/>
                          <w:sz w:val="48"/>
                          <w:szCs w:val="48"/>
                          <w:lang w:val="en-US"/>
                        </w:rPr>
                        <w:t xml:space="preserve"> </w:t>
                      </w:r>
                      <w:r w:rsidR="00B8424E">
                        <w:rPr>
                          <w:rFonts w:cstheme="minorHAnsi"/>
                          <w:b/>
                          <w:bCs/>
                          <w:color w:val="FFFFFF" w:themeColor="background1"/>
                          <w:sz w:val="48"/>
                          <w:szCs w:val="48"/>
                          <w:lang w:val="en-US"/>
                        </w:rPr>
                        <w:t xml:space="preserve">   </w:t>
                      </w:r>
                      <w:r w:rsidR="00F07B42">
                        <w:rPr>
                          <w:rFonts w:ascii="Poppins" w:hAnsi="Poppins" w:cs="Poppins"/>
                          <w:color w:val="FFFFFF" w:themeColor="background1"/>
                          <w:sz w:val="32"/>
                          <w:szCs w:val="32"/>
                          <w:lang w:val="en-US"/>
                        </w:rPr>
                        <w:t xml:space="preserve"> </w:t>
                      </w:r>
                      <w:r w:rsidR="00B8424E" w:rsidRPr="006609D2">
                        <w:rPr>
                          <w:rFonts w:ascii="Poppins" w:hAnsi="Poppins" w:cs="Poppins"/>
                          <w:color w:val="FFFFFF" w:themeColor="background1"/>
                          <w:sz w:val="32"/>
                          <w:szCs w:val="32"/>
                          <w:lang w:val="en-US"/>
                        </w:rPr>
                        <w:t xml:space="preserve"> 2024-2025</w:t>
                      </w:r>
                    </w:p>
                  </w:txbxContent>
                </v:textbox>
                <w10:wrap type="square" anchorx="margin"/>
              </v:shape>
            </w:pict>
          </mc:Fallback>
        </mc:AlternateContent>
      </w:r>
      <w:r>
        <w:rPr>
          <w:noProof/>
          <w:sz w:val="28"/>
          <w:szCs w:val="28"/>
        </w:rPr>
        <w:drawing>
          <wp:inline distT="0" distB="0" distL="0" distR="0" wp14:anchorId="2E70699A" wp14:editId="60E37F43">
            <wp:extent cx="1228725" cy="842117"/>
            <wp:effectExtent l="0" t="0" r="0" b="0"/>
            <wp:docPr id="2023635197" name="Image 2023635197" descr="Une image contenant Police, text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35197" name="Image 2023635197" descr="Une image contenant Police, texte, capture d’écran,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393" cy="846001"/>
                    </a:xfrm>
                    <a:prstGeom prst="rect">
                      <a:avLst/>
                    </a:prstGeom>
                    <a:noFill/>
                    <a:ln>
                      <a:noFill/>
                    </a:ln>
                  </pic:spPr>
                </pic:pic>
              </a:graphicData>
            </a:graphic>
          </wp:inline>
        </w:drawing>
      </w:r>
    </w:p>
    <w:p w14:paraId="12A386B8" w14:textId="7A36532B" w:rsidR="00951534" w:rsidRPr="00951534" w:rsidRDefault="00951534" w:rsidP="00156974">
      <w:pPr>
        <w:spacing w:before="120" w:after="120" w:line="240" w:lineRule="auto"/>
        <w:rPr>
          <w:rFonts w:ascii="Poppins" w:hAnsi="Poppins" w:cs="Poppins"/>
          <w:color w:val="ED6A78"/>
          <w:lang w:val="en-US"/>
        </w:rPr>
      </w:pPr>
    </w:p>
    <w:p w14:paraId="18FCDA92" w14:textId="2B887A2F" w:rsidR="00C13CF7" w:rsidRPr="00E430F6" w:rsidRDefault="00996987" w:rsidP="00025D92">
      <w:pPr>
        <w:spacing w:before="120" w:after="320" w:line="240" w:lineRule="auto"/>
        <w:rPr>
          <w:rFonts w:ascii="Poppins" w:hAnsi="Poppins" w:cs="Poppins"/>
          <w:b/>
          <w:bCs/>
          <w:color w:val="0066FF"/>
          <w:sz w:val="32"/>
          <w:szCs w:val="32"/>
          <w:lang w:val="en-US"/>
        </w:rPr>
      </w:pPr>
      <w:r>
        <w:rPr>
          <w:noProof/>
        </w:rPr>
        <mc:AlternateContent>
          <mc:Choice Requires="wps">
            <w:drawing>
              <wp:anchor distT="0" distB="0" distL="114300" distR="114300" simplePos="0" relativeHeight="251693056" behindDoc="0" locked="0" layoutInCell="1" allowOverlap="1" wp14:anchorId="5BD7A628" wp14:editId="4F753978">
                <wp:simplePos x="0" y="0"/>
                <wp:positionH relativeFrom="page">
                  <wp:align>left</wp:align>
                </wp:positionH>
                <wp:positionV relativeFrom="paragraph">
                  <wp:posOffset>82839</wp:posOffset>
                </wp:positionV>
                <wp:extent cx="526473" cy="152400"/>
                <wp:effectExtent l="0" t="0" r="26035" b="19050"/>
                <wp:wrapNone/>
                <wp:docPr id="1354163953" name="Rectangle 1"/>
                <wp:cNvGraphicFramePr/>
                <a:graphic xmlns:a="http://schemas.openxmlformats.org/drawingml/2006/main">
                  <a:graphicData uri="http://schemas.microsoft.com/office/word/2010/wordprocessingShape">
                    <wps:wsp>
                      <wps:cNvSpPr/>
                      <wps:spPr>
                        <a:xfrm>
                          <a:off x="0" y="0"/>
                          <a:ext cx="526473" cy="152400"/>
                        </a:xfrm>
                        <a:prstGeom prst="rect">
                          <a:avLst/>
                        </a:prstGeom>
                        <a:solidFill>
                          <a:srgbClr val="07155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AAE69AA" id="Rectangle 1" o:spid="_x0000_s1026" style="position:absolute;margin-left:0;margin-top:6.5pt;width:41.45pt;height:12pt;z-index:2516930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" fillcolor="#071554" strokecolor="#2f528f" strokeweight="1pt">
                <w10:wrap anchorx="page"/>
              </v:rect>
            </w:pict>
          </mc:Fallback>
        </mc:AlternateContent>
      </w:r>
      <w:r>
        <w:rPr>
          <w:rFonts w:ascii="Poppins" w:hAnsi="Poppins" w:cs="Poppins"/>
          <w:color w:val="071554"/>
          <w:sz w:val="32"/>
          <w:szCs w:val="32"/>
          <w:lang w:val="en-US"/>
        </w:rPr>
        <w:t xml:space="preserve"> </w:t>
      </w:r>
      <w:r w:rsidR="00D954B9" w:rsidRPr="00FC1979">
        <w:rPr>
          <w:rFonts w:ascii="Poppins" w:hAnsi="Poppins" w:cs="Poppins"/>
          <w:b/>
          <w:bCs/>
          <w:color w:val="0066FF"/>
          <w:sz w:val="32"/>
          <w:szCs w:val="32"/>
          <w:lang w:val="en-US"/>
        </w:rPr>
        <w:t>Teaching</w:t>
      </w:r>
      <w:r w:rsidR="00D954B9" w:rsidRPr="0033348A">
        <w:rPr>
          <w:rFonts w:ascii="Poppins" w:hAnsi="Poppins" w:cs="Poppins"/>
          <w:b/>
          <w:bCs/>
          <w:color w:val="0066FF"/>
          <w:sz w:val="32"/>
          <w:szCs w:val="32"/>
          <w:lang w:val="en-US"/>
        </w:rPr>
        <w:t xml:space="preserve"> &amp; Researching mobility</w:t>
      </w:r>
    </w:p>
    <w:tbl>
      <w:tblPr>
        <w:tblW w:w="1031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170" w:type="dxa"/>
          <w:left w:w="170" w:type="dxa"/>
          <w:bottom w:w="170" w:type="dxa"/>
          <w:right w:w="170" w:type="dxa"/>
        </w:tblCellMar>
        <w:tblLook w:val="04A0" w:firstRow="1" w:lastRow="0" w:firstColumn="1" w:lastColumn="0" w:noHBand="0" w:noVBand="1"/>
      </w:tblPr>
      <w:tblGrid>
        <w:gridCol w:w="1813"/>
        <w:gridCol w:w="3798"/>
        <w:gridCol w:w="29"/>
        <w:gridCol w:w="4678"/>
      </w:tblGrid>
      <w:tr w:rsidR="00D954B9" w:rsidRPr="005F475F" w14:paraId="1AC48544" w14:textId="77777777" w:rsidTr="00ED3222">
        <w:trPr>
          <w:trHeight w:val="1418"/>
          <w:jc w:val="center"/>
        </w:trPr>
        <w:tc>
          <w:tcPr>
            <w:tcW w:w="5611" w:type="dxa"/>
            <w:gridSpan w:val="2"/>
            <w:tcBorders>
              <w:top w:val="single" w:sz="36" w:space="0" w:color="071554"/>
              <w:left w:val="single" w:sz="24" w:space="0" w:color="071554"/>
              <w:bottom w:val="single" w:sz="12" w:space="0" w:color="071554"/>
              <w:right w:val="single" w:sz="8" w:space="0" w:color="auto"/>
            </w:tcBorders>
            <w:shd w:val="clear" w:color="auto" w:fill="D9E2F3" w:themeFill="accent1" w:themeFillTint="33"/>
            <w:tcMar>
              <w:top w:w="85" w:type="dxa"/>
              <w:left w:w="108" w:type="dxa"/>
              <w:bottom w:w="85" w:type="dxa"/>
              <w:right w:w="108" w:type="dxa"/>
            </w:tcMar>
            <w:hideMark/>
          </w:tcPr>
          <w:p w14:paraId="0373C92A" w14:textId="77777777" w:rsidR="00D954B9" w:rsidRPr="008B1338" w:rsidRDefault="00D954B9" w:rsidP="00E85F4B">
            <w:pPr>
              <w:tabs>
                <w:tab w:val="left" w:pos="435"/>
                <w:tab w:val="left" w:pos="720"/>
                <w:tab w:val="center" w:pos="4656"/>
              </w:tabs>
              <w:spacing w:before="40" w:after="0" w:line="240" w:lineRule="auto"/>
              <w:rPr>
                <w:rFonts w:ascii="Poppins" w:hAnsi="Poppins" w:cs="Poppins"/>
                <w:b/>
                <w:bCs/>
                <w:color w:val="071554"/>
                <w:sz w:val="28"/>
                <w:szCs w:val="28"/>
                <w:lang w:val="en-US"/>
              </w:rPr>
            </w:pPr>
            <w:r w:rsidRPr="008B1338">
              <w:rPr>
                <w:rFonts w:cstheme="minorHAnsi"/>
                <w:b/>
                <w:bCs/>
                <w:noProof/>
                <w:color w:val="071554"/>
                <w:lang w:val="en-US"/>
              </w:rPr>
              <w:drawing>
                <wp:anchor distT="0" distB="0" distL="114300" distR="114300" simplePos="0" relativeHeight="251691008" behindDoc="1" locked="0" layoutInCell="1" allowOverlap="1" wp14:anchorId="60033409" wp14:editId="7BCD4EFB">
                  <wp:simplePos x="0" y="0"/>
                  <wp:positionH relativeFrom="column">
                    <wp:posOffset>2043834</wp:posOffset>
                  </wp:positionH>
                  <wp:positionV relativeFrom="paragraph">
                    <wp:posOffset>0</wp:posOffset>
                  </wp:positionV>
                  <wp:extent cx="370800" cy="640800"/>
                  <wp:effectExtent l="0" t="0" r="0" b="6985"/>
                  <wp:wrapTight wrapText="bothSides">
                    <wp:wrapPolygon edited="0">
                      <wp:start x="1111" y="0"/>
                      <wp:lineTo x="0" y="642"/>
                      <wp:lineTo x="0" y="20551"/>
                      <wp:lineTo x="1111" y="21193"/>
                      <wp:lineTo x="17784" y="21193"/>
                      <wp:lineTo x="18895" y="21193"/>
                      <wp:lineTo x="20007" y="20551"/>
                      <wp:lineTo x="20007" y="642"/>
                      <wp:lineTo x="18895" y="0"/>
                      <wp:lineTo x="1111" y="0"/>
                    </wp:wrapPolygon>
                  </wp:wrapTight>
                  <wp:docPr id="626416624" name="Image 626416624" descr="Une image contenant texte, Emblème, écusson,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16624" name="Image 626416624" descr="Une image contenant texte, Emblème, écusson, symbol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8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338">
              <w:rPr>
                <w:rFonts w:ascii="Poppins" w:hAnsi="Poppins" w:cs="Poppins"/>
                <w:b/>
                <w:bCs/>
                <w:color w:val="071554"/>
                <w:sz w:val="28"/>
                <w:szCs w:val="28"/>
                <w:lang w:val="en-US"/>
              </w:rPr>
              <w:t xml:space="preserve">IW − Angers Campus </w:t>
            </w:r>
          </w:p>
          <w:p w14:paraId="0BF90383" w14:textId="77777777" w:rsidR="00D954B9" w:rsidRPr="00E34E2A" w:rsidRDefault="00D954B9" w:rsidP="00AF0BBE">
            <w:pPr>
              <w:tabs>
                <w:tab w:val="left" w:pos="435"/>
                <w:tab w:val="left" w:pos="720"/>
                <w:tab w:val="center" w:pos="4656"/>
              </w:tabs>
              <w:spacing w:after="0" w:line="240" w:lineRule="auto"/>
              <w:contextualSpacing/>
              <w:rPr>
                <w:rFonts w:ascii="Poppins" w:hAnsi="Poppins" w:cs="Poppins"/>
                <w:color w:val="071554"/>
                <w:sz w:val="24"/>
                <w:szCs w:val="24"/>
                <w:lang w:val="en-US"/>
              </w:rPr>
            </w:pPr>
            <w:r w:rsidRPr="00E34E2A">
              <w:rPr>
                <w:rFonts w:ascii="Poppins" w:hAnsi="Poppins" w:cs="Poppins"/>
                <w:noProof/>
                <w:color w:val="071554"/>
                <w:sz w:val="28"/>
                <w:szCs w:val="28"/>
                <w:lang w:val="en-US"/>
              </w:rPr>
              <w:drawing>
                <wp:anchor distT="0" distB="0" distL="0" distR="0" simplePos="0" relativeHeight="251689984" behindDoc="1" locked="0" layoutInCell="1" allowOverlap="1" wp14:anchorId="18C726EC" wp14:editId="7E4C0ED4">
                  <wp:simplePos x="0" y="0"/>
                  <wp:positionH relativeFrom="column">
                    <wp:posOffset>1699260</wp:posOffset>
                  </wp:positionH>
                  <wp:positionV relativeFrom="paragraph">
                    <wp:posOffset>198467</wp:posOffset>
                  </wp:positionV>
                  <wp:extent cx="374400" cy="709200"/>
                  <wp:effectExtent l="0" t="0" r="6985" b="0"/>
                  <wp:wrapTight wrapText="bothSides">
                    <wp:wrapPolygon edited="0">
                      <wp:start x="1100" y="0"/>
                      <wp:lineTo x="0" y="581"/>
                      <wp:lineTo x="0" y="13935"/>
                      <wp:lineTo x="1100" y="18581"/>
                      <wp:lineTo x="5501" y="20903"/>
                      <wp:lineTo x="14302" y="20903"/>
                      <wp:lineTo x="15402" y="20903"/>
                      <wp:lineTo x="18703" y="18581"/>
                      <wp:lineTo x="20903" y="13935"/>
                      <wp:lineTo x="20903" y="581"/>
                      <wp:lineTo x="19803" y="0"/>
                      <wp:lineTo x="1100" y="0"/>
                    </wp:wrapPolygon>
                  </wp:wrapTight>
                  <wp:docPr id="2083602191" name="Image 2083602191" descr="Une image contenant couronne, écusson, Emblèm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02191" name="Image 2083602191" descr="Une image contenant couronne, écusson, Emblème, symbol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4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8755B" w14:textId="77777777" w:rsidR="00D954B9" w:rsidRPr="008B1338" w:rsidRDefault="00D954B9" w:rsidP="00AF0BBE">
            <w:pPr>
              <w:tabs>
                <w:tab w:val="left" w:pos="435"/>
                <w:tab w:val="left" w:pos="720"/>
                <w:tab w:val="center" w:pos="4656"/>
              </w:tabs>
              <w:spacing w:after="0" w:line="240" w:lineRule="auto"/>
              <w:contextualSpacing/>
              <w:rPr>
                <w:rFonts w:ascii="Poppins" w:hAnsi="Poppins" w:cs="Poppins"/>
                <w:b/>
                <w:bCs/>
                <w:sz w:val="24"/>
                <w:szCs w:val="24"/>
                <w:lang w:val="en-US"/>
              </w:rPr>
            </w:pPr>
            <w:r w:rsidRPr="008B1338">
              <w:rPr>
                <w:rFonts w:ascii="Poppins" w:hAnsi="Poppins" w:cs="Poppins"/>
                <w:b/>
                <w:bCs/>
                <w:color w:val="071554"/>
                <w:sz w:val="28"/>
                <w:szCs w:val="28"/>
                <w:lang w:val="en-US"/>
              </w:rPr>
              <w:t>IW − Lyon Campus</w:t>
            </w:r>
            <w:r w:rsidRPr="008B1338">
              <w:rPr>
                <w:rFonts w:ascii="Poppins" w:hAnsi="Poppins" w:cs="Poppins"/>
                <w:b/>
                <w:bCs/>
                <w:sz w:val="28"/>
                <w:szCs w:val="28"/>
                <w:lang w:val="en-US"/>
              </w:rPr>
              <w:tab/>
            </w:r>
          </w:p>
        </w:tc>
        <w:tc>
          <w:tcPr>
            <w:tcW w:w="4707" w:type="dxa"/>
            <w:gridSpan w:val="2"/>
            <w:tcBorders>
              <w:top w:val="nil"/>
              <w:left w:val="single" w:sz="8" w:space="0" w:color="auto"/>
              <w:bottom w:val="single" w:sz="12" w:space="0" w:color="auto"/>
              <w:right w:val="single" w:sz="2" w:space="0" w:color="auto"/>
            </w:tcBorders>
            <w:shd w:val="clear" w:color="auto" w:fill="002060"/>
          </w:tcPr>
          <w:p w14:paraId="3E8B09D0" w14:textId="5DDDA720" w:rsidR="00D954B9" w:rsidRPr="00CD5CFF" w:rsidRDefault="00D954B9" w:rsidP="00AF0BBE">
            <w:pPr>
              <w:spacing w:after="0" w:line="240" w:lineRule="auto"/>
              <w:jc w:val="center"/>
              <w:rPr>
                <w:rFonts w:ascii="Poppins" w:hAnsi="Poppins" w:cs="Poppins"/>
                <w:sz w:val="32"/>
                <w:szCs w:val="32"/>
                <w:lang w:val="en-US" w:eastAsia="ja-JP"/>
              </w:rPr>
            </w:pPr>
            <w:r w:rsidRPr="00CD5CFF">
              <w:rPr>
                <w:rFonts w:ascii="Poppins" w:hAnsi="Poppins" w:cs="Poppins"/>
                <w:b/>
                <w:bCs/>
                <w:color w:val="FFFFFF" w:themeColor="background1"/>
                <w:sz w:val="32"/>
                <w:szCs w:val="32"/>
                <w:lang w:val="en-US"/>
              </w:rPr>
              <w:t xml:space="preserve">Teaching &amp; Researching </w:t>
            </w:r>
            <w:r w:rsidRPr="00CD5CFF">
              <w:rPr>
                <w:rFonts w:ascii="Poppins" w:hAnsi="Poppins" w:cs="Poppins"/>
                <w:b/>
                <w:bCs/>
                <w:sz w:val="32"/>
                <w:szCs w:val="32"/>
                <w:lang w:val="en-US" w:eastAsia="ja-JP"/>
              </w:rPr>
              <w:t>International Week</w:t>
            </w:r>
            <w:r w:rsidR="005D39A0" w:rsidRPr="00CD5CFF">
              <w:rPr>
                <w:rFonts w:ascii="Poppins" w:hAnsi="Poppins" w:cs="Poppins"/>
                <w:sz w:val="32"/>
                <w:szCs w:val="32"/>
                <w:lang w:val="en-US" w:eastAsia="ja-JP"/>
              </w:rPr>
              <w:t xml:space="preserve"> (IW)</w:t>
            </w:r>
          </w:p>
          <w:p w14:paraId="1FDB5740" w14:textId="77777777" w:rsidR="00974C6E" w:rsidRDefault="00974C6E" w:rsidP="00AF6ABC">
            <w:pPr>
              <w:spacing w:after="0" w:line="240" w:lineRule="auto"/>
              <w:rPr>
                <w:rFonts w:ascii="Poppins" w:hAnsi="Poppins" w:cs="Poppins"/>
                <w:b/>
                <w:bCs/>
                <w:sz w:val="20"/>
                <w:szCs w:val="20"/>
                <w:lang w:val="en-US" w:eastAsia="ja-JP"/>
              </w:rPr>
            </w:pPr>
          </w:p>
          <w:p w14:paraId="78C438D0" w14:textId="4D0EB205" w:rsidR="00D954B9" w:rsidRPr="00AA3E56" w:rsidRDefault="00F07B42" w:rsidP="00AF6ABC">
            <w:pPr>
              <w:spacing w:after="0" w:line="240" w:lineRule="auto"/>
              <w:rPr>
                <w:rFonts w:ascii="Poppins" w:hAnsi="Poppins" w:cs="Poppins"/>
                <w:sz w:val="20"/>
                <w:szCs w:val="20"/>
                <w:lang w:val="en-US" w:eastAsia="ja-JP"/>
              </w:rPr>
            </w:pPr>
            <w:r>
              <w:rPr>
                <w:rFonts w:ascii="Poppins" w:hAnsi="Poppins" w:cs="Poppins"/>
                <w:b/>
                <w:bCs/>
                <w:sz w:val="20"/>
                <w:szCs w:val="20"/>
                <w:lang w:val="en-US" w:eastAsia="ja-JP"/>
              </w:rPr>
              <w:t xml:space="preserve">  </w:t>
            </w:r>
            <w:r w:rsidR="00ED3222" w:rsidRPr="00ED3222">
              <w:rPr>
                <w:rFonts w:ascii="Poppins" w:hAnsi="Poppins" w:cs="Poppins"/>
                <w:b/>
                <w:bCs/>
                <w:sz w:val="20"/>
                <w:szCs w:val="20"/>
                <w:lang w:val="en-US" w:eastAsia="ja-JP"/>
              </w:rPr>
              <w:t>2025</w:t>
            </w:r>
            <w:r w:rsidR="00ED3222">
              <w:rPr>
                <w:rFonts w:ascii="Poppins" w:hAnsi="Poppins" w:cs="Poppins"/>
                <w:sz w:val="20"/>
                <w:szCs w:val="20"/>
                <w:lang w:val="en-US" w:eastAsia="ja-JP"/>
              </w:rPr>
              <w:t xml:space="preserve">: </w:t>
            </w:r>
            <w:r w:rsidR="00D954B9">
              <w:rPr>
                <w:rFonts w:ascii="Poppins" w:hAnsi="Poppins" w:cs="Poppins"/>
                <w:sz w:val="20"/>
                <w:szCs w:val="20"/>
                <w:lang w:val="en-US" w:eastAsia="ja-JP"/>
              </w:rPr>
              <w:t xml:space="preserve">Monday, March 17 </w:t>
            </w:r>
            <w:r w:rsidR="00D954B9" w:rsidRPr="00DA311F">
              <w:rPr>
                <w:rFonts w:ascii="Poppins" w:hAnsi="Poppins" w:cs="Poppins"/>
                <w:sz w:val="20"/>
                <w:szCs w:val="20"/>
                <w:lang w:val="en-US"/>
              </w:rPr>
              <w:t>–</w:t>
            </w:r>
            <w:r w:rsidR="00D954B9">
              <w:rPr>
                <w:rFonts w:ascii="Poppins" w:hAnsi="Poppins" w:cs="Poppins"/>
                <w:sz w:val="20"/>
                <w:szCs w:val="20"/>
                <w:lang w:val="en-US" w:eastAsia="ja-JP"/>
              </w:rPr>
              <w:t xml:space="preserve"> Friday, March 21</w:t>
            </w:r>
          </w:p>
        </w:tc>
      </w:tr>
      <w:tr w:rsidR="003C0DBA" w:rsidRPr="003B01B9" w14:paraId="16040FE2" w14:textId="77777777" w:rsidTr="00442176">
        <w:trPr>
          <w:trHeight w:val="2255"/>
          <w:jc w:val="center"/>
        </w:trPr>
        <w:tc>
          <w:tcPr>
            <w:tcW w:w="10318" w:type="dxa"/>
            <w:gridSpan w:val="4"/>
            <w:tcBorders>
              <w:top w:val="single" w:sz="12" w:space="0" w:color="071554"/>
              <w:left w:val="single" w:sz="24" w:space="0" w:color="071554"/>
              <w:bottom w:val="single" w:sz="12" w:space="0" w:color="002060"/>
              <w:right w:val="single" w:sz="2" w:space="0" w:color="auto"/>
            </w:tcBorders>
            <w:shd w:val="clear" w:color="auto" w:fill="FFFFFF" w:themeFill="background1"/>
            <w:tcMar>
              <w:top w:w="113" w:type="dxa"/>
              <w:left w:w="170" w:type="dxa"/>
              <w:bottom w:w="170" w:type="dxa"/>
              <w:right w:w="170" w:type="dxa"/>
            </w:tcMar>
          </w:tcPr>
          <w:p w14:paraId="51812547" w14:textId="77777777" w:rsidR="00FC1979" w:rsidRPr="00F97787" w:rsidRDefault="00185B5A" w:rsidP="00442176">
            <w:pPr>
              <w:spacing w:after="80" w:line="240" w:lineRule="auto"/>
              <w:rPr>
                <w:rFonts w:ascii="Poppins" w:hAnsi="Poppins" w:cs="Poppins"/>
                <w:b/>
                <w:bCs/>
                <w:color w:val="0066FF"/>
                <w:sz w:val="28"/>
                <w:szCs w:val="28"/>
                <w:lang w:val="en-US"/>
              </w:rPr>
            </w:pPr>
            <w:r w:rsidRPr="00F97787">
              <w:rPr>
                <w:rFonts w:ascii="Poppins" w:hAnsi="Poppins" w:cs="Poppins"/>
                <w:b/>
                <w:bCs/>
                <w:color w:val="0066FF"/>
                <w:sz w:val="28"/>
                <w:szCs w:val="28"/>
                <w:lang w:val="en-US"/>
              </w:rPr>
              <w:t xml:space="preserve">About </w:t>
            </w:r>
          </w:p>
          <w:p w14:paraId="52F962DC" w14:textId="5CC6548A" w:rsidR="00220B4A" w:rsidRDefault="00220B4A" w:rsidP="005D02F5">
            <w:pPr>
              <w:spacing w:after="120" w:line="240" w:lineRule="auto"/>
              <w:jc w:val="both"/>
              <w:rPr>
                <w:rFonts w:cstheme="minorHAnsi"/>
                <w:lang w:val="en-US"/>
              </w:rPr>
            </w:pPr>
            <w:r w:rsidRPr="00220B4A">
              <w:rPr>
                <w:rFonts w:cstheme="minorHAnsi"/>
                <w:lang w:val="en-US"/>
              </w:rPr>
              <w:t xml:space="preserve">Research + </w:t>
            </w:r>
            <w:r>
              <w:rPr>
                <w:rFonts w:cstheme="minorHAnsi"/>
                <w:lang w:val="en-US"/>
              </w:rPr>
              <w:t>Teaching</w:t>
            </w:r>
            <w:r w:rsidRPr="00220B4A">
              <w:rPr>
                <w:rFonts w:cstheme="minorHAnsi"/>
                <w:lang w:val="en-US"/>
              </w:rPr>
              <w:t xml:space="preserve"> Week is a</w:t>
            </w:r>
            <w:r w:rsidR="00D17EF3">
              <w:rPr>
                <w:rFonts w:cstheme="minorHAnsi"/>
                <w:lang w:val="en-US"/>
              </w:rPr>
              <w:t>n in-person</w:t>
            </w:r>
            <w:r w:rsidRPr="00220B4A">
              <w:rPr>
                <w:rFonts w:cstheme="minorHAnsi"/>
                <w:lang w:val="en-US"/>
              </w:rPr>
              <w:t xml:space="preserve"> week-long </w:t>
            </w:r>
            <w:r w:rsidR="00084ACD">
              <w:rPr>
                <w:rFonts w:cstheme="minorHAnsi"/>
                <w:lang w:val="en-US"/>
              </w:rPr>
              <w:t xml:space="preserve">and annual </w:t>
            </w:r>
            <w:r w:rsidR="001C6493">
              <w:rPr>
                <w:rFonts w:cstheme="minorHAnsi"/>
                <w:lang w:val="en-US"/>
              </w:rPr>
              <w:t>Ircom</w:t>
            </w:r>
            <w:r w:rsidR="00084ACD">
              <w:rPr>
                <w:rFonts w:cstheme="minorHAnsi"/>
                <w:lang w:val="en-US"/>
              </w:rPr>
              <w:t xml:space="preserve">-wide </w:t>
            </w:r>
            <w:r w:rsidRPr="00220B4A">
              <w:rPr>
                <w:rFonts w:cstheme="minorHAnsi"/>
                <w:lang w:val="en-US"/>
              </w:rPr>
              <w:t>celebration of</w:t>
            </w:r>
            <w:r w:rsidR="008716B8">
              <w:rPr>
                <w:rFonts w:cstheme="minorHAnsi"/>
                <w:lang w:val="en-US"/>
              </w:rPr>
              <w:t xml:space="preserve"> international teaching and </w:t>
            </w:r>
            <w:r w:rsidR="007F20FF">
              <w:rPr>
                <w:rFonts w:cstheme="minorHAnsi"/>
                <w:lang w:val="en-US"/>
              </w:rPr>
              <w:t xml:space="preserve">international </w:t>
            </w:r>
            <w:r w:rsidR="00B87AA5">
              <w:rPr>
                <w:rFonts w:cstheme="minorHAnsi"/>
                <w:lang w:val="en-US"/>
              </w:rPr>
              <w:t>research</w:t>
            </w:r>
            <w:r w:rsidR="00E30A70">
              <w:rPr>
                <w:rFonts w:cstheme="minorHAnsi"/>
                <w:lang w:val="en-US"/>
              </w:rPr>
              <w:t>.</w:t>
            </w:r>
          </w:p>
          <w:p w14:paraId="1DF37589" w14:textId="3FA61DCE" w:rsidR="005C1FDE" w:rsidRDefault="00C11AB2" w:rsidP="005D02F5">
            <w:pPr>
              <w:spacing w:after="120" w:line="240" w:lineRule="auto"/>
              <w:jc w:val="both"/>
              <w:rPr>
                <w:rFonts w:cstheme="minorHAnsi"/>
                <w:lang w:val="en-US"/>
              </w:rPr>
            </w:pPr>
            <w:r>
              <w:rPr>
                <w:rFonts w:cstheme="minorHAnsi"/>
                <w:lang w:val="en-US"/>
              </w:rPr>
              <w:t>This week consists of lecturers and research showcases</w:t>
            </w:r>
            <w:r w:rsidR="00B6304E">
              <w:rPr>
                <w:rFonts w:cstheme="minorHAnsi"/>
                <w:lang w:val="en-US"/>
              </w:rPr>
              <w:t>.</w:t>
            </w:r>
            <w:r>
              <w:rPr>
                <w:rFonts w:cstheme="minorHAnsi"/>
                <w:lang w:val="en-US"/>
              </w:rPr>
              <w:t xml:space="preserve"> </w:t>
            </w:r>
            <w:r w:rsidR="00B6304E">
              <w:rPr>
                <w:rFonts w:cstheme="minorHAnsi"/>
                <w:lang w:val="en-US"/>
              </w:rPr>
              <w:t>S</w:t>
            </w:r>
            <w:r>
              <w:rPr>
                <w:rFonts w:cstheme="minorHAnsi"/>
                <w:lang w:val="en-US"/>
              </w:rPr>
              <w:t xml:space="preserve">o it targets </w:t>
            </w:r>
            <w:r w:rsidR="001F383B">
              <w:rPr>
                <w:rFonts w:cstheme="minorHAnsi"/>
                <w:lang w:val="en-US"/>
              </w:rPr>
              <w:t>F</w:t>
            </w:r>
            <w:r w:rsidR="00A5653B">
              <w:rPr>
                <w:rFonts w:cstheme="minorHAnsi"/>
                <w:lang w:val="en-US"/>
              </w:rPr>
              <w:t xml:space="preserve">aculty, </w:t>
            </w:r>
            <w:r w:rsidRPr="00AC1441">
              <w:rPr>
                <w:rFonts w:cstheme="minorHAnsi"/>
                <w:lang w:val="en-US"/>
              </w:rPr>
              <w:t>teacher-researchers</w:t>
            </w:r>
            <w:r>
              <w:rPr>
                <w:rFonts w:cstheme="minorHAnsi"/>
                <w:lang w:val="en-US"/>
              </w:rPr>
              <w:t xml:space="preserve"> from our partner universities</w:t>
            </w:r>
            <w:r w:rsidR="00A715CA">
              <w:rPr>
                <w:rFonts w:cstheme="minorHAnsi"/>
                <w:lang w:val="en-US"/>
              </w:rPr>
              <w:t>. It is a</w:t>
            </w:r>
            <w:r w:rsidR="005C1FDE" w:rsidRPr="005C1FDE">
              <w:rPr>
                <w:rFonts w:cstheme="minorHAnsi"/>
                <w:lang w:val="en-US"/>
              </w:rPr>
              <w:t>n opportunity for teacher-researchers to give visiting lectures</w:t>
            </w:r>
            <w:r w:rsidR="00687D56">
              <w:rPr>
                <w:rFonts w:cstheme="minorHAnsi"/>
                <w:lang w:val="en-US"/>
              </w:rPr>
              <w:t xml:space="preserve"> and to share</w:t>
            </w:r>
            <w:r w:rsidR="00DE7DE2">
              <w:rPr>
                <w:rFonts w:cstheme="minorHAnsi"/>
                <w:lang w:val="en-US"/>
              </w:rPr>
              <w:t xml:space="preserve"> their </w:t>
            </w:r>
            <w:r w:rsidR="00046FA5">
              <w:rPr>
                <w:rFonts w:cstheme="minorHAnsi"/>
                <w:lang w:val="en-US"/>
              </w:rPr>
              <w:t>research work</w:t>
            </w:r>
            <w:r w:rsidR="00D601F9">
              <w:rPr>
                <w:rFonts w:cstheme="minorHAnsi"/>
                <w:lang w:val="en-US"/>
              </w:rPr>
              <w:t xml:space="preserve"> and findings</w:t>
            </w:r>
            <w:r w:rsidR="00E30A70">
              <w:rPr>
                <w:rFonts w:cstheme="minorHAnsi"/>
                <w:lang w:val="en-US"/>
              </w:rPr>
              <w:t>.</w:t>
            </w:r>
          </w:p>
          <w:p w14:paraId="5F9CFFF4" w14:textId="62D24259" w:rsidR="00506357" w:rsidRDefault="000E5039" w:rsidP="005D02F5">
            <w:pPr>
              <w:spacing w:after="120" w:line="240" w:lineRule="auto"/>
              <w:jc w:val="both"/>
              <w:rPr>
                <w:rFonts w:cstheme="minorHAnsi"/>
                <w:lang w:val="en-US"/>
              </w:rPr>
            </w:pPr>
            <w:r>
              <w:rPr>
                <w:rFonts w:cstheme="minorHAnsi"/>
                <w:lang w:val="en-US"/>
              </w:rPr>
              <w:t>We organize</w:t>
            </w:r>
            <w:r w:rsidR="004E1107">
              <w:rPr>
                <w:rFonts w:cstheme="minorHAnsi"/>
                <w:lang w:val="en-US"/>
              </w:rPr>
              <w:t xml:space="preserve"> </w:t>
            </w:r>
            <w:r w:rsidR="00506357" w:rsidRPr="00506357">
              <w:rPr>
                <w:rFonts w:cstheme="minorHAnsi"/>
                <w:lang w:val="en-US"/>
              </w:rPr>
              <w:t>1 International Week in Lyon campus and</w:t>
            </w:r>
            <w:r w:rsidR="009F2C32">
              <w:rPr>
                <w:rFonts w:cstheme="minorHAnsi"/>
                <w:lang w:val="en-US"/>
              </w:rPr>
              <w:t xml:space="preserve"> </w:t>
            </w:r>
            <w:r w:rsidR="00506357" w:rsidRPr="00506357">
              <w:rPr>
                <w:rFonts w:cstheme="minorHAnsi"/>
                <w:lang w:val="en-US"/>
              </w:rPr>
              <w:t>1 International Week in Angers campus at the same time</w:t>
            </w:r>
            <w:r w:rsidR="00E30A70">
              <w:rPr>
                <w:rFonts w:cstheme="minorHAnsi"/>
                <w:lang w:val="en-US"/>
              </w:rPr>
              <w:t>.</w:t>
            </w:r>
          </w:p>
          <w:p w14:paraId="2604EBAD" w14:textId="77777777" w:rsidR="00D5433D" w:rsidRDefault="00A56C4E" w:rsidP="005D02F5">
            <w:pPr>
              <w:spacing w:after="0" w:line="240" w:lineRule="auto"/>
              <w:jc w:val="both"/>
              <w:rPr>
                <w:rFonts w:cstheme="minorHAnsi"/>
                <w:lang w:val="en-US"/>
              </w:rPr>
            </w:pPr>
            <w:r w:rsidRPr="00A56C4E">
              <w:rPr>
                <w:rFonts w:cstheme="minorHAnsi"/>
                <w:lang w:val="en-US"/>
              </w:rPr>
              <w:t xml:space="preserve">The goal of this five-day event is to </w:t>
            </w:r>
            <w:r w:rsidR="00066964">
              <w:rPr>
                <w:rFonts w:cstheme="minorHAnsi"/>
                <w:lang w:val="en-US"/>
              </w:rPr>
              <w:t xml:space="preserve">expand the horizons of </w:t>
            </w:r>
            <w:r w:rsidR="00D515DA">
              <w:rPr>
                <w:rFonts w:cstheme="minorHAnsi"/>
                <w:lang w:val="en-US"/>
              </w:rPr>
              <w:t>I</w:t>
            </w:r>
            <w:r w:rsidR="00066964">
              <w:rPr>
                <w:rFonts w:cstheme="minorHAnsi"/>
                <w:lang w:val="en-US"/>
              </w:rPr>
              <w:t>rcom</w:t>
            </w:r>
            <w:r w:rsidR="00D515DA">
              <w:rPr>
                <w:rFonts w:cstheme="minorHAnsi"/>
                <w:lang w:val="en-US"/>
              </w:rPr>
              <w:t xml:space="preserve">, to </w:t>
            </w:r>
            <w:r w:rsidR="00D515DA" w:rsidRPr="00D515DA">
              <w:rPr>
                <w:rFonts w:cstheme="minorHAnsi"/>
                <w:lang w:val="en-US"/>
              </w:rPr>
              <w:t>strengthen</w:t>
            </w:r>
            <w:r w:rsidR="00D515DA">
              <w:rPr>
                <w:rFonts w:cstheme="minorHAnsi"/>
                <w:lang w:val="en-US"/>
              </w:rPr>
              <w:t xml:space="preserve"> Ircom’s internationalization</w:t>
            </w:r>
            <w:r w:rsidR="00872B49">
              <w:rPr>
                <w:rFonts w:cstheme="minorHAnsi"/>
                <w:lang w:val="en-US"/>
              </w:rPr>
              <w:t xml:space="preserve">, to facilitate </w:t>
            </w:r>
            <w:r w:rsidR="00F15C26">
              <w:rPr>
                <w:rFonts w:cstheme="minorHAnsi"/>
                <w:lang w:val="en-US"/>
              </w:rPr>
              <w:t>international friendships.</w:t>
            </w:r>
            <w:r w:rsidR="00066964">
              <w:rPr>
                <w:rFonts w:cstheme="minorHAnsi"/>
                <w:lang w:val="en-US"/>
              </w:rPr>
              <w:t xml:space="preserve"> </w:t>
            </w:r>
            <w:r w:rsidR="005E1F63">
              <w:rPr>
                <w:rFonts w:cstheme="minorHAnsi"/>
                <w:lang w:val="en-US"/>
              </w:rPr>
              <w:t>M</w:t>
            </w:r>
            <w:r w:rsidR="005E1F63" w:rsidRPr="005E1F63">
              <w:rPr>
                <w:rFonts w:cstheme="minorHAnsi"/>
                <w:lang w:val="en-US"/>
              </w:rPr>
              <w:t xml:space="preserve">ore concretely </w:t>
            </w:r>
            <w:r w:rsidR="005E1F63">
              <w:rPr>
                <w:rFonts w:cstheme="minorHAnsi"/>
                <w:lang w:val="en-US"/>
              </w:rPr>
              <w:t>w</w:t>
            </w:r>
            <w:r w:rsidR="00A23309">
              <w:rPr>
                <w:rFonts w:cstheme="minorHAnsi"/>
                <w:lang w:val="en-US"/>
              </w:rPr>
              <w:t xml:space="preserve">e aim to </w:t>
            </w:r>
          </w:p>
          <w:p w14:paraId="5411C450" w14:textId="4DC5800F" w:rsidR="00D5433D" w:rsidRDefault="00A23309" w:rsidP="005D02F5">
            <w:pPr>
              <w:pStyle w:val="ListParagraph"/>
              <w:numPr>
                <w:ilvl w:val="0"/>
                <w:numId w:val="12"/>
              </w:numPr>
              <w:spacing w:after="120" w:line="240" w:lineRule="auto"/>
              <w:ind w:left="113" w:hanging="113"/>
              <w:jc w:val="both"/>
              <w:rPr>
                <w:rFonts w:cstheme="minorHAnsi"/>
                <w:lang w:val="en-US"/>
              </w:rPr>
            </w:pPr>
            <w:r w:rsidRPr="00D5433D">
              <w:rPr>
                <w:rFonts w:cstheme="minorHAnsi"/>
                <w:lang w:val="en-US"/>
              </w:rPr>
              <w:t>e</w:t>
            </w:r>
            <w:r w:rsidR="000471BB" w:rsidRPr="00D5433D">
              <w:rPr>
                <w:rFonts w:cstheme="minorHAnsi"/>
                <w:lang w:val="en-US"/>
              </w:rPr>
              <w:t xml:space="preserve">stablish international research </w:t>
            </w:r>
            <w:r w:rsidR="00A53771" w:rsidRPr="00D5433D">
              <w:rPr>
                <w:rFonts w:cstheme="minorHAnsi"/>
                <w:lang w:val="en-US"/>
              </w:rPr>
              <w:t xml:space="preserve">relationships and </w:t>
            </w:r>
            <w:r w:rsidR="000471BB" w:rsidRPr="00D5433D">
              <w:rPr>
                <w:rFonts w:cstheme="minorHAnsi"/>
                <w:lang w:val="en-US"/>
              </w:rPr>
              <w:t>collaborations</w:t>
            </w:r>
            <w:r w:rsidR="005621AC">
              <w:rPr>
                <w:rFonts w:cstheme="minorHAnsi"/>
                <w:lang w:val="en-US"/>
              </w:rPr>
              <w:t>,</w:t>
            </w:r>
          </w:p>
          <w:p w14:paraId="455B8BD5" w14:textId="2CCEA5E1" w:rsidR="000471BB" w:rsidRPr="00D5433D" w:rsidRDefault="00536F64" w:rsidP="005D02F5">
            <w:pPr>
              <w:pStyle w:val="ListParagraph"/>
              <w:numPr>
                <w:ilvl w:val="0"/>
                <w:numId w:val="12"/>
              </w:numPr>
              <w:spacing w:after="120" w:line="240" w:lineRule="auto"/>
              <w:ind w:left="113" w:hanging="113"/>
              <w:jc w:val="both"/>
              <w:rPr>
                <w:rFonts w:cstheme="minorHAnsi"/>
                <w:lang w:val="en-US"/>
              </w:rPr>
            </w:pPr>
            <w:r w:rsidRPr="00D5433D">
              <w:rPr>
                <w:rFonts w:cstheme="minorHAnsi"/>
                <w:lang w:val="en-US"/>
              </w:rPr>
              <w:t>internationalize</w:t>
            </w:r>
            <w:r w:rsidR="00970957" w:rsidRPr="00D5433D">
              <w:rPr>
                <w:rFonts w:cstheme="minorHAnsi"/>
                <w:lang w:val="en-US"/>
              </w:rPr>
              <w:t xml:space="preserve"> more</w:t>
            </w:r>
            <w:r w:rsidR="001F0B1F" w:rsidRPr="00D5433D">
              <w:rPr>
                <w:rFonts w:cstheme="minorHAnsi"/>
                <w:lang w:val="en-US"/>
              </w:rPr>
              <w:t xml:space="preserve"> deeply</w:t>
            </w:r>
            <w:r w:rsidRPr="00D5433D">
              <w:rPr>
                <w:rFonts w:cstheme="minorHAnsi"/>
                <w:lang w:val="en-US"/>
              </w:rPr>
              <w:t xml:space="preserve"> our campuses</w:t>
            </w:r>
            <w:r w:rsidR="00CE26A2" w:rsidRPr="00D5433D">
              <w:rPr>
                <w:rFonts w:cstheme="minorHAnsi"/>
                <w:lang w:val="en-US"/>
              </w:rPr>
              <w:t xml:space="preserve"> </w:t>
            </w:r>
            <w:r w:rsidR="00323EB3" w:rsidRPr="00D5433D">
              <w:rPr>
                <w:rFonts w:cstheme="minorHAnsi"/>
                <w:lang w:val="en-US"/>
              </w:rPr>
              <w:t>(</w:t>
            </w:r>
            <w:r w:rsidR="00726406" w:rsidRPr="00D5433D">
              <w:rPr>
                <w:rFonts w:cstheme="minorHAnsi"/>
                <w:lang w:val="en-US"/>
              </w:rPr>
              <w:t>“internationalization at home”</w:t>
            </w:r>
            <w:r w:rsidR="00323EB3" w:rsidRPr="00D5433D">
              <w:rPr>
                <w:rFonts w:cstheme="minorHAnsi"/>
                <w:lang w:val="en-US"/>
              </w:rPr>
              <w:t xml:space="preserve">) </w:t>
            </w:r>
            <w:r w:rsidR="005B3496" w:rsidRPr="00D5433D">
              <w:rPr>
                <w:rFonts w:cstheme="minorHAnsi"/>
                <w:lang w:val="en-US"/>
              </w:rPr>
              <w:t>scheduling</w:t>
            </w:r>
            <w:r w:rsidR="00726406" w:rsidRPr="00D5433D">
              <w:rPr>
                <w:rFonts w:cstheme="minorHAnsi"/>
                <w:lang w:val="en-US"/>
              </w:rPr>
              <w:t xml:space="preserve"> </w:t>
            </w:r>
            <w:r w:rsidR="00323EB3" w:rsidRPr="00D5433D">
              <w:rPr>
                <w:rFonts w:cstheme="minorHAnsi"/>
                <w:lang w:val="en-US"/>
              </w:rPr>
              <w:t>courses</w:t>
            </w:r>
            <w:r w:rsidR="009D5773" w:rsidRPr="00D5433D">
              <w:rPr>
                <w:rFonts w:cstheme="minorHAnsi"/>
                <w:lang w:val="en-US"/>
              </w:rPr>
              <w:t xml:space="preserve"> in foreign</w:t>
            </w:r>
            <w:r w:rsidR="0071388B" w:rsidRPr="00D5433D">
              <w:rPr>
                <w:rFonts w:cstheme="minorHAnsi"/>
                <w:lang w:val="en-US"/>
              </w:rPr>
              <w:t xml:space="preserve"> languages</w:t>
            </w:r>
            <w:r w:rsidR="005621AC">
              <w:rPr>
                <w:rFonts w:cstheme="minorHAnsi"/>
                <w:lang w:val="en-US"/>
              </w:rPr>
              <w:t>.</w:t>
            </w:r>
            <w:r w:rsidR="00726406" w:rsidRPr="00D5433D">
              <w:rPr>
                <w:rFonts w:cstheme="minorHAnsi"/>
                <w:lang w:val="en-US"/>
              </w:rPr>
              <w:t xml:space="preserve"> </w:t>
            </w:r>
          </w:p>
          <w:p w14:paraId="350045E6" w14:textId="0EBE67D5" w:rsidR="00563477" w:rsidRPr="008349EB" w:rsidRDefault="000C2354" w:rsidP="005D02F5">
            <w:pPr>
              <w:tabs>
                <w:tab w:val="left" w:pos="435"/>
                <w:tab w:val="left" w:pos="720"/>
                <w:tab w:val="center" w:pos="4656"/>
              </w:tabs>
              <w:spacing w:before="120" w:after="120" w:line="240" w:lineRule="auto"/>
              <w:jc w:val="both"/>
              <w:rPr>
                <w:rFonts w:cstheme="minorHAnsi"/>
                <w:i/>
                <w:iCs/>
                <w:noProof/>
                <w:lang w:val="en-US"/>
              </w:rPr>
            </w:pPr>
            <w:r w:rsidRPr="008349EB">
              <w:rPr>
                <w:rFonts w:cstheme="minorHAnsi"/>
                <w:i/>
                <w:iCs/>
                <w:noProof/>
                <w:lang w:val="en-US"/>
              </w:rPr>
              <w:t>Teaching mobilities can’t take place outside of this single annual week</w:t>
            </w:r>
            <w:r w:rsidR="005621AC">
              <w:rPr>
                <w:rFonts w:cstheme="minorHAnsi"/>
                <w:i/>
                <w:iCs/>
                <w:noProof/>
                <w:lang w:val="en-US"/>
              </w:rPr>
              <w:t>.</w:t>
            </w:r>
          </w:p>
          <w:p w14:paraId="4C085A67" w14:textId="39A2079C" w:rsidR="00852DA9" w:rsidRDefault="00554B23" w:rsidP="005D02F5">
            <w:pPr>
              <w:spacing w:after="0" w:line="240" w:lineRule="auto"/>
              <w:jc w:val="both"/>
              <w:rPr>
                <w:rFonts w:cstheme="minorHAnsi"/>
                <w:lang w:val="en-US"/>
              </w:rPr>
            </w:pPr>
            <w:r>
              <w:rPr>
                <w:rFonts w:cstheme="minorHAnsi"/>
                <w:lang w:val="en-US"/>
              </w:rPr>
              <w:t>N</w:t>
            </w:r>
            <w:r w:rsidRPr="00554B23">
              <w:rPr>
                <w:rFonts w:cstheme="minorHAnsi"/>
                <w:lang w:val="en-US"/>
              </w:rPr>
              <w:t>o participation fee</w:t>
            </w:r>
            <w:r w:rsidR="005D0738">
              <w:rPr>
                <w:rFonts w:cstheme="minorHAnsi"/>
                <w:lang w:val="en-US"/>
              </w:rPr>
              <w:t>s for the week</w:t>
            </w:r>
            <w:r w:rsidRPr="00554B23">
              <w:rPr>
                <w:rFonts w:cstheme="minorHAnsi"/>
                <w:lang w:val="en-US"/>
              </w:rPr>
              <w:t xml:space="preserve">. However, participants cover </w:t>
            </w:r>
            <w:r w:rsidR="00B64662">
              <w:rPr>
                <w:rFonts w:cstheme="minorHAnsi"/>
                <w:lang w:val="en-US"/>
              </w:rPr>
              <w:t>transportation</w:t>
            </w:r>
            <w:r w:rsidRPr="00554B23">
              <w:rPr>
                <w:rFonts w:cstheme="minorHAnsi"/>
                <w:lang w:val="en-US"/>
              </w:rPr>
              <w:t>, accommodation, and meals</w:t>
            </w:r>
            <w:r w:rsidR="005621AC">
              <w:rPr>
                <w:rFonts w:cstheme="minorHAnsi"/>
                <w:lang w:val="en-US"/>
              </w:rPr>
              <w:t>.</w:t>
            </w:r>
          </w:p>
          <w:p w14:paraId="3A2E1C65" w14:textId="080D6FE1" w:rsidR="00F229A9" w:rsidRPr="004B29BD" w:rsidRDefault="00AB1633" w:rsidP="005D02F5">
            <w:pPr>
              <w:spacing w:after="0" w:line="240" w:lineRule="auto"/>
              <w:jc w:val="both"/>
              <w:rPr>
                <w:rFonts w:cstheme="minorHAnsi"/>
                <w:i/>
                <w:iCs/>
                <w:lang w:val="en-US"/>
              </w:rPr>
            </w:pPr>
            <w:r w:rsidRPr="004B29BD">
              <w:rPr>
                <w:rFonts w:cstheme="minorHAnsi"/>
                <w:i/>
                <w:iCs/>
                <w:lang w:val="en-US"/>
              </w:rPr>
              <w:t xml:space="preserve">Possibility of </w:t>
            </w:r>
            <w:r w:rsidR="000B6932" w:rsidRPr="004B29BD">
              <w:rPr>
                <w:rFonts w:cstheme="minorHAnsi"/>
                <w:i/>
                <w:iCs/>
                <w:lang w:val="en-US"/>
              </w:rPr>
              <w:t xml:space="preserve">Ircom </w:t>
            </w:r>
            <w:r w:rsidRPr="004B29BD">
              <w:rPr>
                <w:rFonts w:cstheme="minorHAnsi"/>
                <w:i/>
                <w:iCs/>
                <w:lang w:val="en-US"/>
              </w:rPr>
              <w:t>partial financial assistance</w:t>
            </w:r>
            <w:r w:rsidR="000A3E27" w:rsidRPr="004B29BD">
              <w:rPr>
                <w:rFonts w:cstheme="minorHAnsi"/>
                <w:i/>
                <w:iCs/>
                <w:lang w:val="en-US"/>
              </w:rPr>
              <w:t>/aid</w:t>
            </w:r>
            <w:r w:rsidR="00EB0B1B" w:rsidRPr="004B29BD">
              <w:rPr>
                <w:rFonts w:cstheme="minorHAnsi"/>
                <w:i/>
                <w:iCs/>
                <w:lang w:val="en-US"/>
              </w:rPr>
              <w:t xml:space="preserve"> for </w:t>
            </w:r>
            <w:r w:rsidR="00197854" w:rsidRPr="004B29BD">
              <w:rPr>
                <w:rFonts w:cstheme="minorHAnsi"/>
                <w:i/>
                <w:iCs/>
                <w:lang w:val="en-US"/>
              </w:rPr>
              <w:t>teacher-researchers</w:t>
            </w:r>
            <w:r w:rsidR="004949F1" w:rsidRPr="004B29BD">
              <w:rPr>
                <w:rFonts w:cstheme="minorHAnsi"/>
                <w:i/>
                <w:iCs/>
                <w:lang w:val="en-US"/>
              </w:rPr>
              <w:t xml:space="preserve"> from our non-European partners</w:t>
            </w:r>
            <w:r w:rsidR="005E05F4" w:rsidRPr="004B29BD">
              <w:rPr>
                <w:rFonts w:cstheme="minorHAnsi"/>
                <w:i/>
                <w:iCs/>
                <w:lang w:val="en-US"/>
              </w:rPr>
              <w:t xml:space="preserve"> </w:t>
            </w:r>
            <w:r w:rsidR="00495CDD" w:rsidRPr="004B29BD">
              <w:rPr>
                <w:rFonts w:cstheme="minorHAnsi"/>
                <w:i/>
                <w:iCs/>
                <w:lang w:val="en-US"/>
              </w:rPr>
              <w:t>if there</w:t>
            </w:r>
            <w:r w:rsidR="002667DB" w:rsidRPr="004B29BD">
              <w:rPr>
                <w:rFonts w:cstheme="minorHAnsi"/>
                <w:i/>
                <w:iCs/>
                <w:lang w:val="en-US"/>
              </w:rPr>
              <w:t xml:space="preserve">’s </w:t>
            </w:r>
            <w:r w:rsidR="00495CDD" w:rsidRPr="004B29BD">
              <w:rPr>
                <w:rFonts w:cstheme="minorHAnsi"/>
                <w:i/>
                <w:iCs/>
                <w:lang w:val="en-US"/>
              </w:rPr>
              <w:t>a real willingness to collaborate on research and if the research topics coincide perfectly</w:t>
            </w:r>
          </w:p>
        </w:tc>
      </w:tr>
      <w:tr w:rsidR="00C0696E" w:rsidRPr="002C7D08" w14:paraId="62AC3848" w14:textId="77777777" w:rsidTr="00C44C00">
        <w:trPr>
          <w:trHeight w:val="2255"/>
          <w:jc w:val="center"/>
        </w:trPr>
        <w:tc>
          <w:tcPr>
            <w:tcW w:w="10318" w:type="dxa"/>
            <w:gridSpan w:val="4"/>
            <w:tcBorders>
              <w:top w:val="single" w:sz="12" w:space="0" w:color="071554"/>
              <w:left w:val="single" w:sz="24" w:space="0" w:color="071554"/>
              <w:bottom w:val="single" w:sz="12" w:space="0" w:color="071554"/>
              <w:right w:val="single" w:sz="2" w:space="0" w:color="auto"/>
            </w:tcBorders>
            <w:shd w:val="clear" w:color="auto" w:fill="FFFFFF" w:themeFill="background1"/>
            <w:tcMar>
              <w:top w:w="113" w:type="dxa"/>
              <w:left w:w="170" w:type="dxa"/>
              <w:bottom w:w="113" w:type="dxa"/>
              <w:right w:w="170" w:type="dxa"/>
            </w:tcMar>
          </w:tcPr>
          <w:p w14:paraId="59D13484" w14:textId="10B7F7FB" w:rsidR="00BA6743" w:rsidRPr="00F97787" w:rsidRDefault="00BA6743" w:rsidP="00442176">
            <w:pPr>
              <w:spacing w:after="80" w:line="240" w:lineRule="auto"/>
              <w:jc w:val="both"/>
              <w:rPr>
                <w:rFonts w:ascii="Poppins" w:hAnsi="Poppins" w:cs="Poppins"/>
                <w:b/>
                <w:bCs/>
                <w:color w:val="0066FF"/>
                <w:sz w:val="28"/>
                <w:szCs w:val="28"/>
                <w:lang w:val="en-US"/>
              </w:rPr>
            </w:pPr>
            <w:r w:rsidRPr="00F97787">
              <w:rPr>
                <w:rFonts w:ascii="Poppins" w:hAnsi="Poppins" w:cs="Poppins"/>
                <w:b/>
                <w:bCs/>
                <w:color w:val="0066FF"/>
                <w:sz w:val="28"/>
                <w:szCs w:val="28"/>
                <w:lang w:val="en-US"/>
              </w:rPr>
              <w:t xml:space="preserve">The spirit of the event </w:t>
            </w:r>
          </w:p>
          <w:p w14:paraId="5B07E2DB" w14:textId="180AAC1D" w:rsidR="002C7D08" w:rsidRPr="002C7D08" w:rsidRDefault="002C7D08" w:rsidP="005D02F5">
            <w:pPr>
              <w:spacing w:after="120" w:line="240" w:lineRule="auto"/>
              <w:jc w:val="both"/>
              <w:rPr>
                <w:rFonts w:cstheme="minorHAnsi"/>
                <w:lang w:val="en-US"/>
              </w:rPr>
            </w:pPr>
            <w:r w:rsidRPr="002C7D08">
              <w:rPr>
                <w:rFonts w:cstheme="minorHAnsi"/>
                <w:lang w:val="en-US"/>
              </w:rPr>
              <w:t xml:space="preserve">Ircom develops a conception of the human being based on the concepts of unity, dignity, openness to transcendence, </w:t>
            </w:r>
            <w:r w:rsidR="00C326EA" w:rsidRPr="002C7D08">
              <w:rPr>
                <w:rFonts w:cstheme="minorHAnsi"/>
                <w:lang w:val="en-US"/>
              </w:rPr>
              <w:t>intelligence,</w:t>
            </w:r>
            <w:r w:rsidRPr="002C7D08">
              <w:rPr>
                <w:rFonts w:cstheme="minorHAnsi"/>
                <w:lang w:val="en-US"/>
              </w:rPr>
              <w:t xml:space="preserve"> vulnerability. Ircom is led by a personalist anthropology rooted in social ties and in the best of the full-fledged catholic intellectual tradition. Our school draws from catholic social teaching to contribute to providing solutions to the ever-growing challenges. This guiding force influences our quest for truth and assumes consent to reality</w:t>
            </w:r>
            <w:r w:rsidR="005621AC">
              <w:rPr>
                <w:rFonts w:cstheme="minorHAnsi"/>
                <w:lang w:val="en-US"/>
              </w:rPr>
              <w:t>.</w:t>
            </w:r>
          </w:p>
          <w:p w14:paraId="5896C027" w14:textId="6C79901A" w:rsidR="002C7D08" w:rsidRPr="002C7D08" w:rsidRDefault="002C7D08" w:rsidP="005D02F5">
            <w:pPr>
              <w:spacing w:after="120" w:line="240" w:lineRule="auto"/>
              <w:jc w:val="both"/>
              <w:rPr>
                <w:rFonts w:cstheme="minorHAnsi"/>
                <w:lang w:val="en-US"/>
              </w:rPr>
            </w:pPr>
            <w:r w:rsidRPr="002C7D08">
              <w:rPr>
                <w:rFonts w:cstheme="minorHAnsi"/>
                <w:lang w:val="en-US"/>
              </w:rPr>
              <w:t>It is therefore a living anthropology in pursuit of the common good that drives us</w:t>
            </w:r>
            <w:r w:rsidR="005621AC">
              <w:rPr>
                <w:rFonts w:cstheme="minorHAnsi"/>
                <w:lang w:val="en-US"/>
              </w:rPr>
              <w:t>.</w:t>
            </w:r>
          </w:p>
          <w:p w14:paraId="12BC739E" w14:textId="0E9A1ECC" w:rsidR="00C0696E" w:rsidRPr="002C7D08" w:rsidRDefault="002C7D08" w:rsidP="005D02F5">
            <w:pPr>
              <w:spacing w:after="120" w:line="240" w:lineRule="auto"/>
              <w:jc w:val="both"/>
              <w:rPr>
                <w:rFonts w:cstheme="minorHAnsi"/>
              </w:rPr>
            </w:pPr>
            <w:r w:rsidRPr="002C7D08">
              <w:rPr>
                <w:rFonts w:cstheme="minorHAnsi"/>
                <w:lang w:val="en-US"/>
              </w:rPr>
              <w:t xml:space="preserve">For us human being lives in communities he </w:t>
            </w:r>
            <w:r w:rsidR="006E7FAF" w:rsidRPr="002C7D08">
              <w:rPr>
                <w:rFonts w:cstheme="minorHAnsi"/>
                <w:lang w:val="en-US"/>
              </w:rPr>
              <w:t>needs and</w:t>
            </w:r>
            <w:r w:rsidRPr="002C7D08">
              <w:rPr>
                <w:rFonts w:cstheme="minorHAnsi"/>
                <w:lang w:val="en-US"/>
              </w:rPr>
              <w:t xml:space="preserve"> is in essence a spiritual and corporal being of relationships, who aspires to truth, beauty and goodness. the «I» is inseparable from the «we»; the person from the community, the subject from the society.  The wealth and wisdom of humanities and liberal arts ennoble Ircom’s </w:t>
            </w:r>
            <w:r w:rsidRPr="002C7D08">
              <w:rPr>
                <w:rFonts w:cstheme="minorHAnsi"/>
                <w:lang w:val="en-US"/>
              </w:rPr>
              <w:lastRenderedPageBreak/>
              <w:t xml:space="preserve">management teaching grounding it in a flourishing vision of person. </w:t>
            </w:r>
            <w:r w:rsidRPr="002C7D08">
              <w:rPr>
                <w:rFonts w:cstheme="minorHAnsi"/>
              </w:rPr>
              <w:t xml:space="preserve">Our motto could be </w:t>
            </w:r>
            <w:r w:rsidR="00A27C92">
              <w:rPr>
                <w:rFonts w:cstheme="minorHAnsi"/>
              </w:rPr>
              <w:t>«</w:t>
            </w:r>
            <w:r w:rsidRPr="00A27C92">
              <w:rPr>
                <w:rFonts w:cstheme="minorHAnsi"/>
                <w:i/>
                <w:iCs/>
              </w:rPr>
              <w:t>avec humanité et avec les humanités</w:t>
            </w:r>
            <w:r w:rsidR="00A27C92">
              <w:rPr>
                <w:rFonts w:cstheme="minorHAnsi"/>
              </w:rPr>
              <w:t>»</w:t>
            </w:r>
            <w:r w:rsidR="005621AC">
              <w:rPr>
                <w:rFonts w:cstheme="minorHAnsi"/>
              </w:rPr>
              <w:t>.</w:t>
            </w:r>
            <w:r w:rsidR="001139D4">
              <w:rPr>
                <w:rFonts w:cstheme="minorHAnsi"/>
              </w:rPr>
              <w:t xml:space="preserve"> </w:t>
            </w:r>
          </w:p>
        </w:tc>
      </w:tr>
      <w:tr w:rsidR="00B565B2" w:rsidRPr="003B01B9" w14:paraId="5227EBD1" w14:textId="77777777" w:rsidTr="00442176">
        <w:trPr>
          <w:trHeight w:val="1920"/>
          <w:jc w:val="center"/>
        </w:trPr>
        <w:tc>
          <w:tcPr>
            <w:tcW w:w="10318" w:type="dxa"/>
            <w:gridSpan w:val="4"/>
            <w:tcBorders>
              <w:top w:val="single" w:sz="12" w:space="0" w:color="071554"/>
              <w:left w:val="single" w:sz="24" w:space="0" w:color="071554"/>
              <w:bottom w:val="nil"/>
              <w:right w:val="single" w:sz="2" w:space="0" w:color="auto"/>
            </w:tcBorders>
            <w:shd w:val="clear" w:color="auto" w:fill="FFFFFF" w:themeFill="background1"/>
            <w:tcMar>
              <w:top w:w="113" w:type="dxa"/>
              <w:left w:w="170" w:type="dxa"/>
              <w:bottom w:w="0" w:type="dxa"/>
              <w:right w:w="170" w:type="dxa"/>
            </w:tcMar>
          </w:tcPr>
          <w:p w14:paraId="2B990923" w14:textId="0C328D36" w:rsidR="00B565B2" w:rsidRPr="00F97787" w:rsidRDefault="00B565B2" w:rsidP="00442176">
            <w:pPr>
              <w:spacing w:after="80" w:line="240" w:lineRule="auto"/>
              <w:rPr>
                <w:rFonts w:ascii="Poppins" w:hAnsi="Poppins" w:cs="Poppins"/>
                <w:b/>
                <w:bCs/>
                <w:color w:val="0066FF"/>
                <w:sz w:val="28"/>
                <w:szCs w:val="28"/>
                <w:lang w:val="en-US"/>
              </w:rPr>
            </w:pPr>
            <w:r w:rsidRPr="00F97787">
              <w:rPr>
                <w:rFonts w:ascii="Poppins" w:hAnsi="Poppins" w:cs="Poppins"/>
                <w:b/>
                <w:bCs/>
                <w:color w:val="0066FF"/>
                <w:sz w:val="28"/>
                <w:szCs w:val="28"/>
                <w:lang w:val="en-US"/>
              </w:rPr>
              <w:lastRenderedPageBreak/>
              <w:t>Teaching</w:t>
            </w:r>
            <w:r w:rsidR="00544BAE" w:rsidRPr="00F97787">
              <w:rPr>
                <w:rFonts w:ascii="Poppins" w:hAnsi="Poppins" w:cs="Poppins"/>
                <w:b/>
                <w:bCs/>
                <w:color w:val="0066FF"/>
                <w:sz w:val="28"/>
                <w:szCs w:val="28"/>
                <w:lang w:val="en-US"/>
              </w:rPr>
              <w:t xml:space="preserve"> </w:t>
            </w:r>
            <w:r w:rsidR="00544BAE" w:rsidRPr="00F97787">
              <w:rPr>
                <w:rFonts w:ascii="Poppins" w:hAnsi="Poppins" w:cs="Poppins"/>
                <w:color w:val="0066FF"/>
                <w:sz w:val="28"/>
                <w:szCs w:val="28"/>
                <w:lang w:val="en-US"/>
              </w:rPr>
              <w:t>- Description</w:t>
            </w:r>
          </w:p>
          <w:p w14:paraId="1FC40EE3" w14:textId="58237D2C" w:rsidR="00B565B2" w:rsidRDefault="00534556" w:rsidP="00FD58E0">
            <w:pPr>
              <w:spacing w:after="0" w:line="240" w:lineRule="auto"/>
              <w:jc w:val="both"/>
              <w:rPr>
                <w:rFonts w:cstheme="minorHAnsi"/>
                <w:lang w:val="en-US"/>
              </w:rPr>
            </w:pPr>
            <w:r>
              <w:rPr>
                <w:rFonts w:cstheme="minorHAnsi"/>
                <w:lang w:val="en-US"/>
              </w:rPr>
              <w:t>I</w:t>
            </w:r>
            <w:r w:rsidR="001B3489" w:rsidRPr="001B3489">
              <w:rPr>
                <w:rFonts w:cstheme="minorHAnsi"/>
                <w:lang w:val="en-US"/>
              </w:rPr>
              <w:t xml:space="preserve">nternational Week comprises a program of lectures, seminars delivered by </w:t>
            </w:r>
            <w:r w:rsidRPr="00534556">
              <w:rPr>
                <w:rFonts w:cstheme="minorHAnsi"/>
                <w:lang w:val="en-US"/>
              </w:rPr>
              <w:t xml:space="preserve">teacher-researchers </w:t>
            </w:r>
            <w:r w:rsidR="001B3489" w:rsidRPr="001B3489">
              <w:rPr>
                <w:rFonts w:cstheme="minorHAnsi"/>
                <w:lang w:val="en-US"/>
              </w:rPr>
              <w:t>from Ircom’s partner universities</w:t>
            </w:r>
            <w:r w:rsidR="00A83CEC">
              <w:rPr>
                <w:rFonts w:cstheme="minorHAnsi"/>
                <w:lang w:val="en-US"/>
              </w:rPr>
              <w:t>.</w:t>
            </w:r>
          </w:p>
          <w:p w14:paraId="74850054" w14:textId="77777777" w:rsidR="008F7828" w:rsidRDefault="00B3644A" w:rsidP="00FD58E0">
            <w:pPr>
              <w:spacing w:after="0" w:line="240" w:lineRule="auto"/>
              <w:jc w:val="both"/>
              <w:rPr>
                <w:rFonts w:cstheme="minorHAnsi"/>
                <w:lang w:val="en-US"/>
              </w:rPr>
            </w:pPr>
            <w:r>
              <w:rPr>
                <w:rFonts w:cstheme="minorHAnsi"/>
                <w:lang w:val="en-US"/>
              </w:rPr>
              <w:t>Each</w:t>
            </w:r>
            <w:r w:rsidR="00B65E86">
              <w:rPr>
                <w:rFonts w:cstheme="minorHAnsi"/>
                <w:lang w:val="en-US"/>
              </w:rPr>
              <w:t xml:space="preserve"> </w:t>
            </w:r>
            <w:r w:rsidR="00B965B6" w:rsidRPr="00B965B6">
              <w:rPr>
                <w:rFonts w:cstheme="minorHAnsi"/>
                <w:lang w:val="en-US"/>
              </w:rPr>
              <w:t>teacher-researcher</w:t>
            </w:r>
            <w:r w:rsidR="00506CC8">
              <w:rPr>
                <w:rFonts w:cstheme="minorHAnsi"/>
                <w:lang w:val="en-US"/>
              </w:rPr>
              <w:t xml:space="preserve"> gives</w:t>
            </w:r>
            <w:r w:rsidR="009F21EB">
              <w:rPr>
                <w:rFonts w:cstheme="minorHAnsi"/>
                <w:lang w:val="en-US"/>
              </w:rPr>
              <w:t xml:space="preserve"> 8 in-class hours</w:t>
            </w:r>
            <w:r w:rsidR="00CB5A97">
              <w:rPr>
                <w:rFonts w:cstheme="minorHAnsi"/>
                <w:lang w:val="en-US"/>
              </w:rPr>
              <w:t xml:space="preserve">: </w:t>
            </w:r>
          </w:p>
          <w:p w14:paraId="2A513E6B" w14:textId="1FEB741C" w:rsidR="007E3AAB" w:rsidRPr="00242CCA" w:rsidRDefault="009C466B" w:rsidP="00242CCA">
            <w:pPr>
              <w:spacing w:after="0" w:line="240" w:lineRule="auto"/>
              <w:jc w:val="both"/>
              <w:rPr>
                <w:rFonts w:cstheme="minorHAnsi"/>
                <w:lang w:val="en-US"/>
              </w:rPr>
            </w:pPr>
            <w:r w:rsidRPr="00242CCA">
              <w:rPr>
                <w:rFonts w:cstheme="minorHAnsi"/>
                <w:lang w:val="en-US"/>
              </w:rPr>
              <w:t>e</w:t>
            </w:r>
            <w:r w:rsidR="007E3AAB" w:rsidRPr="00242CCA">
              <w:rPr>
                <w:rFonts w:cstheme="minorHAnsi"/>
                <w:lang w:val="en-US"/>
              </w:rPr>
              <w:t>ither 2 in</w:t>
            </w:r>
            <w:r w:rsidR="00A7688B" w:rsidRPr="00242CCA">
              <w:rPr>
                <w:rFonts w:cstheme="minorHAnsi"/>
                <w:lang w:val="en-US"/>
              </w:rPr>
              <w:t xml:space="preserve"> </w:t>
            </w:r>
            <w:r w:rsidR="007E3AAB" w:rsidRPr="00242CCA">
              <w:rPr>
                <w:rFonts w:cstheme="minorHAnsi"/>
                <w:lang w:val="en-US"/>
              </w:rPr>
              <w:t>focus</w:t>
            </w:r>
            <w:r w:rsidR="00A7688B" w:rsidRPr="00242CCA">
              <w:rPr>
                <w:rFonts w:cstheme="minorHAnsi"/>
                <w:lang w:val="en-US"/>
              </w:rPr>
              <w:t xml:space="preserve"> seminars/courses of 4 hours each. The </w:t>
            </w:r>
            <w:r w:rsidRPr="00242CCA">
              <w:rPr>
                <w:rFonts w:cstheme="minorHAnsi"/>
                <w:lang w:val="en-US"/>
              </w:rPr>
              <w:t>2</w:t>
            </w:r>
            <w:r w:rsidR="00A7688B" w:rsidRPr="00242CCA">
              <w:rPr>
                <w:rFonts w:cstheme="minorHAnsi"/>
                <w:lang w:val="en-US"/>
              </w:rPr>
              <w:t xml:space="preserve"> themes must be clearly distinct and approved by Ircom</w:t>
            </w:r>
            <w:r w:rsidR="00A83CEC" w:rsidRPr="00242CCA">
              <w:rPr>
                <w:rFonts w:cstheme="minorHAnsi"/>
                <w:lang w:val="en-US"/>
              </w:rPr>
              <w:t>;</w:t>
            </w:r>
          </w:p>
          <w:p w14:paraId="5A0A2485" w14:textId="633ED1AC" w:rsidR="00705EC8" w:rsidRPr="00865249" w:rsidRDefault="009C466B" w:rsidP="005440DF">
            <w:pPr>
              <w:spacing w:after="80" w:line="240" w:lineRule="auto"/>
              <w:jc w:val="both"/>
              <w:rPr>
                <w:rFonts w:cstheme="minorHAnsi"/>
                <w:lang w:val="en-US"/>
              </w:rPr>
            </w:pPr>
            <w:r>
              <w:rPr>
                <w:rFonts w:cstheme="minorHAnsi"/>
                <w:lang w:val="en-US"/>
              </w:rPr>
              <w:t>or</w:t>
            </w:r>
            <w:r w:rsidR="00A7688B">
              <w:rPr>
                <w:rFonts w:cstheme="minorHAnsi"/>
                <w:lang w:val="en-US"/>
              </w:rPr>
              <w:t xml:space="preserve"> </w:t>
            </w:r>
            <w:r w:rsidR="00D963EB">
              <w:rPr>
                <w:rFonts w:cstheme="minorHAnsi"/>
                <w:lang w:val="en-US"/>
              </w:rPr>
              <w:t>4</w:t>
            </w:r>
            <w:r w:rsidR="00761C3A">
              <w:rPr>
                <w:rFonts w:cstheme="minorHAnsi"/>
                <w:lang w:val="en-US"/>
              </w:rPr>
              <w:t xml:space="preserve"> in focus seminars/courses</w:t>
            </w:r>
            <w:r w:rsidR="001467E7">
              <w:rPr>
                <w:rFonts w:cstheme="minorHAnsi"/>
                <w:lang w:val="en-US"/>
              </w:rPr>
              <w:t xml:space="preserve"> of 2 hours each</w:t>
            </w:r>
            <w:r w:rsidR="009A6B86">
              <w:rPr>
                <w:rFonts w:cstheme="minorHAnsi"/>
                <w:lang w:val="en-US"/>
              </w:rPr>
              <w:t xml:space="preserve">. </w:t>
            </w:r>
            <w:r w:rsidR="006E4E51" w:rsidRPr="006E4E51">
              <w:rPr>
                <w:rFonts w:cstheme="minorHAnsi"/>
                <w:lang w:val="en-US"/>
              </w:rPr>
              <w:t xml:space="preserve">The </w:t>
            </w:r>
            <w:r w:rsidR="00D963EB">
              <w:rPr>
                <w:rFonts w:cstheme="minorHAnsi"/>
                <w:lang w:val="en-US"/>
              </w:rPr>
              <w:t>4</w:t>
            </w:r>
            <w:r w:rsidR="006E4E51" w:rsidRPr="006E4E51">
              <w:rPr>
                <w:rFonts w:cstheme="minorHAnsi"/>
                <w:lang w:val="en-US"/>
              </w:rPr>
              <w:t xml:space="preserve"> themes must be clearly distinct</w:t>
            </w:r>
            <w:r w:rsidR="006E4E51">
              <w:rPr>
                <w:rFonts w:cstheme="minorHAnsi"/>
                <w:lang w:val="en-US"/>
              </w:rPr>
              <w:t xml:space="preserve"> </w:t>
            </w:r>
            <w:r w:rsidR="00F0707B" w:rsidRPr="00F0707B">
              <w:rPr>
                <w:rFonts w:cstheme="minorHAnsi"/>
                <w:lang w:val="en-US"/>
              </w:rPr>
              <w:t>and approved by Ircom</w:t>
            </w:r>
            <w:r w:rsidR="00A83CEC">
              <w:rPr>
                <w:rFonts w:cstheme="minorHAnsi"/>
                <w:lang w:val="en-US"/>
              </w:rPr>
              <w:t>.</w:t>
            </w:r>
          </w:p>
        </w:tc>
      </w:tr>
      <w:tr w:rsidR="00D954B9" w:rsidRPr="003B01B9" w14:paraId="441B2250" w14:textId="77777777" w:rsidTr="00FF2D2C">
        <w:trPr>
          <w:trHeight w:val="1786"/>
          <w:jc w:val="center"/>
        </w:trPr>
        <w:tc>
          <w:tcPr>
            <w:tcW w:w="5611" w:type="dxa"/>
            <w:gridSpan w:val="2"/>
            <w:tcBorders>
              <w:top w:val="nil"/>
              <w:left w:val="single" w:sz="24" w:space="0" w:color="071554"/>
              <w:bottom w:val="single" w:sz="12" w:space="0" w:color="002060"/>
              <w:right w:val="nil"/>
            </w:tcBorders>
            <w:shd w:val="clear" w:color="auto" w:fill="FFFFFF" w:themeFill="background1"/>
            <w:tcMar>
              <w:top w:w="0" w:type="dxa"/>
              <w:left w:w="170" w:type="dxa"/>
              <w:bottom w:w="170" w:type="dxa"/>
              <w:right w:w="170" w:type="dxa"/>
            </w:tcMar>
          </w:tcPr>
          <w:p w14:paraId="75C3870E" w14:textId="7C371314" w:rsidR="00C91C69" w:rsidRPr="001861D1" w:rsidRDefault="00403562" w:rsidP="00192FEC">
            <w:pPr>
              <w:tabs>
                <w:tab w:val="left" w:pos="435"/>
                <w:tab w:val="left" w:pos="720"/>
                <w:tab w:val="center" w:pos="4656"/>
              </w:tabs>
              <w:spacing w:after="0" w:line="240" w:lineRule="auto"/>
              <w:rPr>
                <w:rFonts w:ascii="Poppins" w:hAnsi="Poppins" w:cs="Poppins"/>
                <w:color w:val="0066FF"/>
                <w:sz w:val="28"/>
                <w:szCs w:val="28"/>
                <w:lang w:val="en-US"/>
              </w:rPr>
            </w:pPr>
            <w:r w:rsidRPr="00F97787">
              <w:rPr>
                <w:rFonts w:ascii="Poppins" w:hAnsi="Poppins" w:cs="Poppins"/>
                <w:color w:val="0066FF"/>
                <w:sz w:val="28"/>
                <w:szCs w:val="28"/>
                <w:lang w:val="en-US"/>
              </w:rPr>
              <w:t>March</w:t>
            </w:r>
            <w:r w:rsidR="001861D1" w:rsidRPr="00F97787">
              <w:rPr>
                <w:rFonts w:ascii="Poppins" w:hAnsi="Poppins" w:cs="Poppins"/>
                <w:color w:val="0066FF"/>
                <w:sz w:val="28"/>
                <w:szCs w:val="28"/>
                <w:lang w:val="en-US"/>
              </w:rPr>
              <w:t xml:space="preserve"> 2024</w:t>
            </w:r>
            <w:r w:rsidR="00BA65C3">
              <w:rPr>
                <w:rFonts w:ascii="Poppins" w:hAnsi="Poppins" w:cs="Poppins"/>
                <w:color w:val="0066FF"/>
                <w:sz w:val="28"/>
                <w:szCs w:val="28"/>
                <w:lang w:val="en-US"/>
              </w:rPr>
              <w:t xml:space="preserve"> </w:t>
            </w:r>
            <w:r w:rsidR="00BA65C3">
              <w:rPr>
                <w:rFonts w:ascii="Poppins" w:hAnsi="Poppins" w:cs="Poppins"/>
                <w:color w:val="0066FF"/>
                <w:sz w:val="20"/>
                <w:szCs w:val="20"/>
                <w:lang w:val="en-US"/>
              </w:rPr>
              <w:t>T</w:t>
            </w:r>
            <w:r w:rsidR="00BA65C3" w:rsidRPr="00BA65C3">
              <w:rPr>
                <w:rFonts w:ascii="Poppins" w:hAnsi="Poppins" w:cs="Poppins"/>
                <w:color w:val="0066FF"/>
                <w:sz w:val="20"/>
                <w:szCs w:val="20"/>
                <w:lang w:val="en-US"/>
              </w:rPr>
              <w:t>eaching sessions</w:t>
            </w:r>
          </w:p>
          <w:p w14:paraId="5F5397E0" w14:textId="3C6D4E04" w:rsidR="002471A7" w:rsidRPr="000206BB" w:rsidRDefault="00C91C69" w:rsidP="000A40AC">
            <w:pPr>
              <w:tabs>
                <w:tab w:val="left" w:pos="435"/>
                <w:tab w:val="left" w:pos="720"/>
                <w:tab w:val="center" w:pos="4656"/>
              </w:tabs>
              <w:spacing w:after="0" w:line="240" w:lineRule="auto"/>
              <w:rPr>
                <w:rFonts w:cstheme="minorHAnsi"/>
                <w:b/>
                <w:bCs/>
                <w:lang w:val="en-US"/>
              </w:rPr>
            </w:pPr>
            <w:r w:rsidRPr="000206BB">
              <w:rPr>
                <w:rFonts w:cstheme="minorHAnsi"/>
                <w:b/>
                <w:bCs/>
                <w:lang w:val="en-US"/>
              </w:rPr>
              <w:t>Monday</w:t>
            </w:r>
            <w:r w:rsidR="002A3399" w:rsidRPr="000206BB">
              <w:rPr>
                <w:rFonts w:cstheme="minorHAnsi"/>
                <w:b/>
                <w:bCs/>
                <w:lang w:val="en-US"/>
              </w:rPr>
              <w:t xml:space="preserve"> </w:t>
            </w:r>
            <w:r w:rsidRPr="000206BB">
              <w:rPr>
                <w:rFonts w:cstheme="minorHAnsi"/>
                <w:b/>
                <w:bCs/>
                <w:lang w:val="en-US"/>
              </w:rPr>
              <w:t>18</w:t>
            </w:r>
            <w:r w:rsidR="001861D1" w:rsidRPr="000206BB">
              <w:rPr>
                <w:rFonts w:cstheme="minorHAnsi"/>
                <w:b/>
                <w:bCs/>
                <w:lang w:val="en-US"/>
              </w:rPr>
              <w:t>:</w:t>
            </w:r>
            <w:r w:rsidR="00DC540D">
              <w:rPr>
                <w:rFonts w:cstheme="minorHAnsi"/>
                <w:b/>
                <w:bCs/>
                <w:lang w:val="en-US"/>
              </w:rPr>
              <w:t xml:space="preserve"> </w:t>
            </w:r>
            <w:r w:rsidR="00FF3E74">
              <w:rPr>
                <w:rFonts w:cstheme="minorHAnsi"/>
                <w:b/>
                <w:bCs/>
                <w:lang w:val="en-US"/>
              </w:rPr>
              <w:t xml:space="preserve">      </w:t>
            </w:r>
            <w:r w:rsidR="00AF6ABC">
              <w:rPr>
                <w:rFonts w:cstheme="minorHAnsi"/>
                <w:b/>
                <w:bCs/>
                <w:lang w:val="en-US"/>
              </w:rPr>
              <w:t xml:space="preserve"> </w:t>
            </w:r>
            <w:r w:rsidR="00E01A18">
              <w:rPr>
                <w:rFonts w:cstheme="minorHAnsi"/>
                <w:b/>
                <w:bCs/>
                <w:lang w:val="en-US"/>
              </w:rPr>
              <w:t xml:space="preserve">2:00 to 6:00 </w:t>
            </w:r>
            <w:r w:rsidR="00E53173">
              <w:rPr>
                <w:rFonts w:cstheme="minorHAnsi"/>
                <w:b/>
                <w:bCs/>
                <w:lang w:val="en-US"/>
              </w:rPr>
              <w:t>p.m.</w:t>
            </w:r>
            <w:r w:rsidR="002A1930">
              <w:rPr>
                <w:rFonts w:cstheme="minorHAnsi"/>
                <w:b/>
                <w:bCs/>
                <w:lang w:val="en-US"/>
              </w:rPr>
              <w:t xml:space="preserve"> − session 1</w:t>
            </w:r>
          </w:p>
          <w:p w14:paraId="10633E2F" w14:textId="741582C8" w:rsidR="001861D1" w:rsidRPr="000206BB" w:rsidRDefault="001861D1" w:rsidP="000A40AC">
            <w:pPr>
              <w:tabs>
                <w:tab w:val="left" w:pos="435"/>
                <w:tab w:val="left" w:pos="720"/>
                <w:tab w:val="center" w:pos="4656"/>
              </w:tabs>
              <w:spacing w:after="0" w:line="240" w:lineRule="auto"/>
              <w:rPr>
                <w:rFonts w:cstheme="minorHAnsi"/>
                <w:b/>
                <w:bCs/>
                <w:lang w:val="en-US"/>
              </w:rPr>
            </w:pPr>
            <w:r w:rsidRPr="000206BB">
              <w:rPr>
                <w:rFonts w:cstheme="minorHAnsi"/>
                <w:b/>
                <w:bCs/>
                <w:lang w:val="en-US"/>
              </w:rPr>
              <w:t>Tuesday</w:t>
            </w:r>
            <w:r w:rsidR="000D3C93" w:rsidRPr="000206BB">
              <w:rPr>
                <w:rFonts w:cstheme="minorHAnsi"/>
                <w:b/>
                <w:bCs/>
                <w:lang w:val="en-US"/>
              </w:rPr>
              <w:t xml:space="preserve"> </w:t>
            </w:r>
            <w:r w:rsidRPr="000206BB">
              <w:rPr>
                <w:rFonts w:cstheme="minorHAnsi"/>
                <w:b/>
                <w:bCs/>
                <w:lang w:val="en-US"/>
              </w:rPr>
              <w:t>19:</w:t>
            </w:r>
            <w:r w:rsidR="00E53173">
              <w:rPr>
                <w:rFonts w:cstheme="minorHAnsi"/>
                <w:b/>
                <w:bCs/>
                <w:lang w:val="en-US"/>
              </w:rPr>
              <w:t xml:space="preserve"> </w:t>
            </w:r>
            <w:r w:rsidR="00FF3E74">
              <w:rPr>
                <w:rFonts w:cstheme="minorHAnsi"/>
                <w:b/>
                <w:bCs/>
                <w:lang w:val="en-US"/>
              </w:rPr>
              <w:t xml:space="preserve">       </w:t>
            </w:r>
            <w:r w:rsidR="00E53173" w:rsidRPr="00E53173">
              <w:rPr>
                <w:rFonts w:cstheme="minorHAnsi"/>
                <w:b/>
                <w:bCs/>
                <w:lang w:val="en-US"/>
              </w:rPr>
              <w:t>2:00 to 6:00 p.m.</w:t>
            </w:r>
            <w:r w:rsidR="002A1930">
              <w:rPr>
                <w:rFonts w:cstheme="minorHAnsi"/>
                <w:b/>
                <w:bCs/>
                <w:lang w:val="en-US"/>
              </w:rPr>
              <w:t xml:space="preserve"> − session 2</w:t>
            </w:r>
          </w:p>
          <w:p w14:paraId="4267B9F6" w14:textId="50892981" w:rsidR="00CC3939" w:rsidRPr="000206BB" w:rsidRDefault="00403562" w:rsidP="000A40AC">
            <w:pPr>
              <w:tabs>
                <w:tab w:val="left" w:pos="435"/>
                <w:tab w:val="left" w:pos="720"/>
                <w:tab w:val="center" w:pos="4656"/>
              </w:tabs>
              <w:spacing w:after="0" w:line="240" w:lineRule="auto"/>
              <w:rPr>
                <w:rFonts w:cstheme="minorHAnsi"/>
                <w:b/>
                <w:bCs/>
                <w:lang w:val="en-US"/>
              </w:rPr>
            </w:pPr>
            <w:r w:rsidRPr="000206BB">
              <w:rPr>
                <w:rFonts w:cstheme="minorHAnsi"/>
                <w:b/>
                <w:bCs/>
                <w:lang w:val="en-US"/>
              </w:rPr>
              <w:t>Wednesday</w:t>
            </w:r>
            <w:r w:rsidR="000D3C93" w:rsidRPr="000206BB">
              <w:rPr>
                <w:rFonts w:cstheme="minorHAnsi"/>
                <w:b/>
                <w:bCs/>
                <w:lang w:val="en-US"/>
              </w:rPr>
              <w:t xml:space="preserve"> 20:</w:t>
            </w:r>
            <w:r w:rsidR="00E53173">
              <w:rPr>
                <w:rFonts w:cstheme="minorHAnsi"/>
                <w:b/>
                <w:bCs/>
                <w:lang w:val="en-US"/>
              </w:rPr>
              <w:t xml:space="preserve"> </w:t>
            </w:r>
            <w:r w:rsidR="00E53173" w:rsidRPr="00E53173">
              <w:rPr>
                <w:rFonts w:cstheme="minorHAnsi"/>
                <w:b/>
                <w:bCs/>
                <w:lang w:val="en-US"/>
              </w:rPr>
              <w:t>2:00 to 6:00 p.m.</w:t>
            </w:r>
            <w:r w:rsidR="002A1930">
              <w:rPr>
                <w:rFonts w:cstheme="minorHAnsi"/>
                <w:b/>
                <w:bCs/>
                <w:lang w:val="en-US"/>
              </w:rPr>
              <w:t xml:space="preserve"> − session 3</w:t>
            </w:r>
          </w:p>
          <w:p w14:paraId="7CDD123C" w14:textId="728345D2" w:rsidR="00BE38E9" w:rsidRDefault="00BE38E9" w:rsidP="000A40AC">
            <w:pPr>
              <w:tabs>
                <w:tab w:val="left" w:pos="435"/>
                <w:tab w:val="left" w:pos="720"/>
                <w:tab w:val="center" w:pos="4656"/>
              </w:tabs>
              <w:spacing w:after="0" w:line="240" w:lineRule="auto"/>
              <w:rPr>
                <w:rFonts w:cstheme="minorHAnsi"/>
                <w:lang w:val="en-US"/>
              </w:rPr>
            </w:pPr>
            <w:r>
              <w:rPr>
                <w:rFonts w:cstheme="minorHAnsi"/>
                <w:lang w:val="en-US"/>
              </w:rPr>
              <w:t xml:space="preserve">Thursday </w:t>
            </w:r>
            <w:r w:rsidR="000206BB">
              <w:rPr>
                <w:rFonts w:cstheme="minorHAnsi"/>
                <w:lang w:val="en-US"/>
              </w:rPr>
              <w:t>21:</w:t>
            </w:r>
            <w:r w:rsidR="00D2792F">
              <w:rPr>
                <w:rFonts w:cstheme="minorHAnsi"/>
                <w:lang w:val="en-US"/>
              </w:rPr>
              <w:t xml:space="preserve">      tourism</w:t>
            </w:r>
          </w:p>
          <w:p w14:paraId="4842E22E" w14:textId="20D55278" w:rsidR="00D954B9" w:rsidRPr="000B1D9A" w:rsidRDefault="000D3C93" w:rsidP="00006346">
            <w:pPr>
              <w:tabs>
                <w:tab w:val="left" w:pos="435"/>
                <w:tab w:val="left" w:pos="720"/>
                <w:tab w:val="center" w:pos="4656"/>
              </w:tabs>
              <w:spacing w:after="0" w:line="240" w:lineRule="auto"/>
              <w:rPr>
                <w:rFonts w:cstheme="minorHAnsi"/>
                <w:b/>
                <w:bCs/>
                <w:noProof/>
                <w:lang w:val="en-US"/>
              </w:rPr>
            </w:pPr>
            <w:r w:rsidRPr="000206BB">
              <w:rPr>
                <w:rFonts w:cstheme="minorHAnsi"/>
                <w:b/>
                <w:bCs/>
                <w:lang w:val="en-US"/>
              </w:rPr>
              <w:t>Friday</w:t>
            </w:r>
            <w:r w:rsidR="00FB0D51" w:rsidRPr="000206BB">
              <w:rPr>
                <w:rFonts w:cstheme="minorHAnsi"/>
                <w:b/>
                <w:bCs/>
                <w:lang w:val="en-US"/>
              </w:rPr>
              <w:t xml:space="preserve"> 2</w:t>
            </w:r>
            <w:r w:rsidR="000206BB" w:rsidRPr="000206BB">
              <w:rPr>
                <w:rFonts w:cstheme="minorHAnsi"/>
                <w:b/>
                <w:bCs/>
                <w:lang w:val="en-US"/>
              </w:rPr>
              <w:t>2</w:t>
            </w:r>
            <w:r w:rsidR="00FB0D51" w:rsidRPr="000206BB">
              <w:rPr>
                <w:rFonts w:cstheme="minorHAnsi"/>
                <w:b/>
                <w:bCs/>
                <w:lang w:val="en-US"/>
              </w:rPr>
              <w:t>:</w:t>
            </w:r>
            <w:r w:rsidR="00E53173">
              <w:rPr>
                <w:rFonts w:cstheme="minorHAnsi"/>
                <w:b/>
                <w:bCs/>
                <w:lang w:val="en-US"/>
              </w:rPr>
              <w:t xml:space="preserve"> </w:t>
            </w:r>
            <w:r w:rsidR="00FF3E74">
              <w:rPr>
                <w:rFonts w:cstheme="minorHAnsi"/>
                <w:b/>
                <w:bCs/>
                <w:lang w:val="en-US"/>
              </w:rPr>
              <w:t xml:space="preserve">          </w:t>
            </w:r>
            <w:r w:rsidR="00E53173" w:rsidRPr="00E53173">
              <w:rPr>
                <w:rFonts w:cstheme="minorHAnsi"/>
                <w:b/>
                <w:bCs/>
                <w:lang w:val="en-US"/>
              </w:rPr>
              <w:t>2:00 to 6:00 p.m.</w:t>
            </w:r>
            <w:r w:rsidR="002A1930">
              <w:rPr>
                <w:rFonts w:cstheme="minorHAnsi"/>
                <w:b/>
                <w:bCs/>
                <w:lang w:val="en-US"/>
              </w:rPr>
              <w:t xml:space="preserve"> − session 4</w:t>
            </w:r>
          </w:p>
        </w:tc>
        <w:tc>
          <w:tcPr>
            <w:tcW w:w="4707" w:type="dxa"/>
            <w:gridSpan w:val="2"/>
            <w:tcBorders>
              <w:top w:val="nil"/>
              <w:left w:val="nil"/>
              <w:bottom w:val="single" w:sz="12" w:space="0" w:color="002060"/>
              <w:right w:val="single" w:sz="2" w:space="0" w:color="auto"/>
            </w:tcBorders>
            <w:shd w:val="clear" w:color="auto" w:fill="FFFFFF" w:themeFill="background1"/>
            <w:tcMar>
              <w:top w:w="0" w:type="dxa"/>
              <w:left w:w="170" w:type="dxa"/>
              <w:bottom w:w="170" w:type="dxa"/>
              <w:right w:w="170" w:type="dxa"/>
            </w:tcMar>
          </w:tcPr>
          <w:p w14:paraId="7CE18652" w14:textId="7BBD09F6" w:rsidR="001861D1" w:rsidRPr="001861D1" w:rsidRDefault="00403562" w:rsidP="001861D1">
            <w:pPr>
              <w:tabs>
                <w:tab w:val="left" w:pos="435"/>
                <w:tab w:val="left" w:pos="720"/>
                <w:tab w:val="center" w:pos="4656"/>
              </w:tabs>
              <w:spacing w:after="0" w:line="240" w:lineRule="auto"/>
              <w:rPr>
                <w:rFonts w:ascii="Poppins" w:hAnsi="Poppins" w:cs="Poppins"/>
                <w:color w:val="0066FF"/>
                <w:sz w:val="28"/>
                <w:szCs w:val="28"/>
                <w:lang w:val="en-US"/>
              </w:rPr>
            </w:pPr>
            <w:r w:rsidRPr="00F97787">
              <w:rPr>
                <w:rFonts w:ascii="Poppins" w:hAnsi="Poppins" w:cs="Poppins"/>
                <w:color w:val="0066FF"/>
                <w:sz w:val="28"/>
                <w:szCs w:val="28"/>
                <w:lang w:val="en-US"/>
              </w:rPr>
              <w:t>March</w:t>
            </w:r>
            <w:r w:rsidR="001861D1" w:rsidRPr="00F97787">
              <w:rPr>
                <w:rFonts w:ascii="Poppins" w:hAnsi="Poppins" w:cs="Poppins"/>
                <w:color w:val="0066FF"/>
                <w:sz w:val="28"/>
                <w:szCs w:val="28"/>
                <w:lang w:val="en-US"/>
              </w:rPr>
              <w:t xml:space="preserve"> 2025</w:t>
            </w:r>
            <w:r w:rsidR="00BA65C3">
              <w:rPr>
                <w:rFonts w:ascii="Poppins" w:hAnsi="Poppins" w:cs="Poppins"/>
                <w:color w:val="0066FF"/>
                <w:sz w:val="28"/>
                <w:szCs w:val="28"/>
                <w:lang w:val="en-US"/>
              </w:rPr>
              <w:t xml:space="preserve"> </w:t>
            </w:r>
            <w:r w:rsidR="00BA65C3" w:rsidRPr="00BA65C3">
              <w:rPr>
                <w:rFonts w:ascii="Poppins" w:hAnsi="Poppins" w:cs="Poppins"/>
                <w:color w:val="0066FF"/>
                <w:sz w:val="20"/>
                <w:szCs w:val="20"/>
                <w:lang w:val="en-US"/>
              </w:rPr>
              <w:t>Teaching sessions</w:t>
            </w:r>
          </w:p>
          <w:p w14:paraId="7CA91041" w14:textId="75D7F601" w:rsidR="001861D1" w:rsidRPr="00CA274B" w:rsidRDefault="001861D1" w:rsidP="00CA274B">
            <w:pPr>
              <w:tabs>
                <w:tab w:val="left" w:pos="435"/>
                <w:tab w:val="left" w:pos="720"/>
                <w:tab w:val="center" w:pos="4656"/>
              </w:tabs>
              <w:spacing w:after="0" w:line="240" w:lineRule="auto"/>
              <w:rPr>
                <w:rFonts w:cstheme="minorHAnsi"/>
                <w:b/>
                <w:bCs/>
                <w:lang w:val="en-US"/>
              </w:rPr>
            </w:pPr>
            <w:r w:rsidRPr="00CA274B">
              <w:rPr>
                <w:rFonts w:cstheme="minorHAnsi"/>
                <w:b/>
                <w:bCs/>
                <w:lang w:val="en-US" w:eastAsia="ja-JP"/>
              </w:rPr>
              <w:t>Monday 17:</w:t>
            </w:r>
            <w:r w:rsidR="00CA274B">
              <w:rPr>
                <w:rFonts w:cstheme="minorHAnsi"/>
                <w:lang w:val="en-US" w:eastAsia="ja-JP"/>
              </w:rPr>
              <w:t xml:space="preserve">       </w:t>
            </w:r>
            <w:r w:rsidR="00CA274B">
              <w:rPr>
                <w:rFonts w:cstheme="minorHAnsi"/>
                <w:b/>
                <w:bCs/>
                <w:lang w:val="en-US"/>
              </w:rPr>
              <w:t>2:00 to 6:00 p.m.</w:t>
            </w:r>
            <w:r w:rsidR="004B3897">
              <w:rPr>
                <w:rFonts w:cstheme="minorHAnsi"/>
                <w:b/>
                <w:bCs/>
                <w:lang w:val="en-US"/>
              </w:rPr>
              <w:t xml:space="preserve"> </w:t>
            </w:r>
            <w:r w:rsidR="002A1930">
              <w:rPr>
                <w:rFonts w:cstheme="minorHAnsi"/>
                <w:b/>
                <w:bCs/>
                <w:lang w:val="en-US"/>
              </w:rPr>
              <w:t>− session 1</w:t>
            </w:r>
          </w:p>
          <w:p w14:paraId="4BC4D145" w14:textId="40E10B03" w:rsidR="001861D1" w:rsidRDefault="001861D1" w:rsidP="00AF0BBE">
            <w:pPr>
              <w:spacing w:after="0" w:line="240" w:lineRule="auto"/>
              <w:rPr>
                <w:rFonts w:cstheme="minorHAnsi"/>
                <w:lang w:val="en-US" w:eastAsia="ja-JP"/>
              </w:rPr>
            </w:pPr>
            <w:r w:rsidRPr="00CA274B">
              <w:rPr>
                <w:rFonts w:cstheme="minorHAnsi"/>
                <w:b/>
                <w:bCs/>
                <w:lang w:val="en-US" w:eastAsia="ja-JP"/>
              </w:rPr>
              <w:t>Tuesday 18</w:t>
            </w:r>
            <w:r w:rsidR="00CC3939" w:rsidRPr="00CA274B">
              <w:rPr>
                <w:rFonts w:cstheme="minorHAnsi"/>
                <w:b/>
                <w:bCs/>
                <w:lang w:val="en-US" w:eastAsia="ja-JP"/>
              </w:rPr>
              <w:t>:</w:t>
            </w:r>
            <w:r w:rsidR="00CA274B">
              <w:rPr>
                <w:rFonts w:cstheme="minorHAnsi"/>
                <w:lang w:val="en-US" w:eastAsia="ja-JP"/>
              </w:rPr>
              <w:t xml:space="preserve">       </w:t>
            </w:r>
            <w:r w:rsidR="00CA274B" w:rsidRPr="00E53173">
              <w:rPr>
                <w:rFonts w:cstheme="minorHAnsi"/>
                <w:b/>
                <w:bCs/>
                <w:lang w:val="en-US"/>
              </w:rPr>
              <w:t>2:00 to 6:00 p.m</w:t>
            </w:r>
            <w:r w:rsidR="00AF6ABC">
              <w:rPr>
                <w:rFonts w:cstheme="minorHAnsi"/>
                <w:b/>
                <w:bCs/>
                <w:lang w:val="en-US"/>
              </w:rPr>
              <w:t>.</w:t>
            </w:r>
            <w:r w:rsidR="004B3897">
              <w:rPr>
                <w:rFonts w:cstheme="minorHAnsi"/>
                <w:b/>
                <w:bCs/>
                <w:lang w:val="en-US"/>
              </w:rPr>
              <w:t xml:space="preserve"> </w:t>
            </w:r>
            <w:r w:rsidR="002A1930">
              <w:rPr>
                <w:rFonts w:cstheme="minorHAnsi"/>
                <w:b/>
                <w:bCs/>
                <w:lang w:val="en-US"/>
              </w:rPr>
              <w:t>− session 2</w:t>
            </w:r>
          </w:p>
          <w:p w14:paraId="3516A28E" w14:textId="3873E069" w:rsidR="000D3C93" w:rsidRDefault="000D3C93" w:rsidP="00AF0BBE">
            <w:pPr>
              <w:spacing w:after="0" w:line="240" w:lineRule="auto"/>
              <w:rPr>
                <w:rFonts w:cstheme="minorHAnsi"/>
                <w:b/>
                <w:bCs/>
                <w:lang w:val="en-US"/>
              </w:rPr>
            </w:pPr>
            <w:r w:rsidRPr="00CA274B">
              <w:rPr>
                <w:rFonts w:cstheme="minorHAnsi"/>
                <w:b/>
                <w:bCs/>
                <w:lang w:val="en-US" w:eastAsia="ja-JP"/>
              </w:rPr>
              <w:t>Wednesday 19:</w:t>
            </w:r>
            <w:r w:rsidR="00CA274B">
              <w:rPr>
                <w:rFonts w:cstheme="minorHAnsi"/>
                <w:lang w:val="en-US" w:eastAsia="ja-JP"/>
              </w:rPr>
              <w:t xml:space="preserve"> </w:t>
            </w:r>
            <w:r w:rsidR="00CA274B" w:rsidRPr="00E53173">
              <w:rPr>
                <w:rFonts w:cstheme="minorHAnsi"/>
                <w:b/>
                <w:bCs/>
                <w:lang w:val="en-US"/>
              </w:rPr>
              <w:t>2:00 to 6:00 p.m.</w:t>
            </w:r>
            <w:r w:rsidR="002A1930">
              <w:rPr>
                <w:rFonts w:cstheme="minorHAnsi"/>
                <w:b/>
                <w:bCs/>
                <w:lang w:val="en-US"/>
              </w:rPr>
              <w:t xml:space="preserve"> − session 3</w:t>
            </w:r>
          </w:p>
          <w:p w14:paraId="226D36EA" w14:textId="34637385" w:rsidR="00CA274B" w:rsidRDefault="00CA274B" w:rsidP="00CA274B">
            <w:pPr>
              <w:tabs>
                <w:tab w:val="left" w:pos="435"/>
                <w:tab w:val="left" w:pos="720"/>
                <w:tab w:val="center" w:pos="4656"/>
              </w:tabs>
              <w:spacing w:after="0" w:line="240" w:lineRule="auto"/>
              <w:rPr>
                <w:rFonts w:cstheme="minorHAnsi"/>
                <w:lang w:val="en-US"/>
              </w:rPr>
            </w:pPr>
            <w:r>
              <w:rPr>
                <w:rFonts w:cstheme="minorHAnsi"/>
                <w:lang w:val="en-US"/>
              </w:rPr>
              <w:t>Thursday 2</w:t>
            </w:r>
            <w:r w:rsidR="006B46E9">
              <w:rPr>
                <w:rFonts w:cstheme="minorHAnsi"/>
                <w:lang w:val="en-US"/>
              </w:rPr>
              <w:t>0</w:t>
            </w:r>
            <w:r>
              <w:rPr>
                <w:rFonts w:cstheme="minorHAnsi"/>
                <w:lang w:val="en-US"/>
              </w:rPr>
              <w:t>:</w:t>
            </w:r>
            <w:r w:rsidR="00D2792F">
              <w:rPr>
                <w:rFonts w:cstheme="minorHAnsi"/>
                <w:lang w:val="en-US"/>
              </w:rPr>
              <w:t xml:space="preserve">      tourism</w:t>
            </w:r>
          </w:p>
          <w:p w14:paraId="0570668F" w14:textId="4962B5A5" w:rsidR="00D954B9" w:rsidRPr="002D712C" w:rsidRDefault="00FB0D51" w:rsidP="00AF0BBE">
            <w:pPr>
              <w:spacing w:after="0" w:line="240" w:lineRule="auto"/>
              <w:rPr>
                <w:rFonts w:cstheme="minorHAnsi"/>
                <w:lang w:val="en-US" w:eastAsia="ja-JP"/>
              </w:rPr>
            </w:pPr>
            <w:r w:rsidRPr="00CA274B">
              <w:rPr>
                <w:rFonts w:cstheme="minorHAnsi"/>
                <w:b/>
                <w:bCs/>
                <w:lang w:val="en-US" w:eastAsia="ja-JP"/>
              </w:rPr>
              <w:t>Friday 2</w:t>
            </w:r>
            <w:r w:rsidR="00CA274B" w:rsidRPr="00CA274B">
              <w:rPr>
                <w:rFonts w:cstheme="minorHAnsi"/>
                <w:b/>
                <w:bCs/>
                <w:lang w:val="en-US" w:eastAsia="ja-JP"/>
              </w:rPr>
              <w:t>1</w:t>
            </w:r>
            <w:r w:rsidRPr="00CA274B">
              <w:rPr>
                <w:rFonts w:cstheme="minorHAnsi"/>
                <w:b/>
                <w:bCs/>
                <w:lang w:val="en-US" w:eastAsia="ja-JP"/>
              </w:rPr>
              <w:t>:</w:t>
            </w:r>
            <w:r w:rsidR="00CA274B">
              <w:rPr>
                <w:rFonts w:cstheme="minorHAnsi"/>
                <w:lang w:val="en-US" w:eastAsia="ja-JP"/>
              </w:rPr>
              <w:t xml:space="preserve">           </w:t>
            </w:r>
            <w:r w:rsidR="00CA274B" w:rsidRPr="00E53173">
              <w:rPr>
                <w:rFonts w:cstheme="minorHAnsi"/>
                <w:b/>
                <w:bCs/>
                <w:lang w:val="en-US"/>
              </w:rPr>
              <w:t>2:00 to 6:00 p.m.</w:t>
            </w:r>
            <w:r w:rsidR="002A1930">
              <w:rPr>
                <w:rFonts w:cstheme="minorHAnsi"/>
                <w:b/>
                <w:bCs/>
                <w:lang w:val="en-US"/>
              </w:rPr>
              <w:t xml:space="preserve"> − session 4</w:t>
            </w:r>
          </w:p>
        </w:tc>
      </w:tr>
      <w:tr w:rsidR="00C8796C" w:rsidRPr="003B01B9" w14:paraId="0260DF98" w14:textId="77777777" w:rsidTr="00442176">
        <w:trPr>
          <w:trHeight w:val="681"/>
          <w:jc w:val="center"/>
        </w:trPr>
        <w:tc>
          <w:tcPr>
            <w:tcW w:w="10318" w:type="dxa"/>
            <w:gridSpan w:val="4"/>
            <w:tcBorders>
              <w:top w:val="single" w:sz="12" w:space="0" w:color="002060"/>
              <w:left w:val="single" w:sz="24" w:space="0" w:color="071554"/>
              <w:bottom w:val="dashSmallGap" w:sz="4" w:space="0" w:color="000000" w:themeColor="text1"/>
              <w:right w:val="single" w:sz="2" w:space="0" w:color="auto"/>
            </w:tcBorders>
            <w:shd w:val="clear" w:color="auto" w:fill="FFFFFF" w:themeFill="background1"/>
            <w:tcMar>
              <w:top w:w="113" w:type="dxa"/>
              <w:left w:w="170" w:type="dxa"/>
              <w:bottom w:w="113" w:type="dxa"/>
              <w:right w:w="170" w:type="dxa"/>
            </w:tcMar>
          </w:tcPr>
          <w:p w14:paraId="029A196A" w14:textId="642FA6B3" w:rsidR="00C8796C" w:rsidRPr="00544BAE" w:rsidRDefault="00C8796C" w:rsidP="00442176">
            <w:pPr>
              <w:spacing w:after="80" w:line="240" w:lineRule="auto"/>
              <w:rPr>
                <w:rFonts w:ascii="Poppins" w:hAnsi="Poppins" w:cs="Poppins"/>
                <w:b/>
                <w:bCs/>
                <w:color w:val="0066FF"/>
                <w:sz w:val="28"/>
                <w:szCs w:val="28"/>
                <w:lang w:val="en-US"/>
              </w:rPr>
            </w:pPr>
            <w:r>
              <w:rPr>
                <w:rFonts w:ascii="Poppins" w:hAnsi="Poppins" w:cs="Poppins"/>
                <w:b/>
                <w:bCs/>
                <w:color w:val="0066FF"/>
                <w:sz w:val="28"/>
                <w:szCs w:val="28"/>
                <w:lang w:val="en-US"/>
              </w:rPr>
              <w:t xml:space="preserve">Teaching </w:t>
            </w:r>
            <w:r w:rsidRPr="00544BAE">
              <w:rPr>
                <w:rFonts w:ascii="Poppins" w:hAnsi="Poppins" w:cs="Poppins"/>
                <w:color w:val="0066FF"/>
                <w:sz w:val="28"/>
                <w:szCs w:val="28"/>
                <w:lang w:val="en-US"/>
              </w:rPr>
              <w:t xml:space="preserve">- Seminars/Course topics of interest to Ircom  </w:t>
            </w:r>
          </w:p>
          <w:p w14:paraId="600030E6" w14:textId="6CCD9D7E" w:rsidR="00C8796C" w:rsidRPr="00793DD5" w:rsidRDefault="00C8796C" w:rsidP="00AF0BBE">
            <w:pPr>
              <w:spacing w:after="0" w:line="240" w:lineRule="auto"/>
              <w:rPr>
                <w:rFonts w:ascii="Poppins" w:hAnsi="Poppins" w:cs="Poppins"/>
                <w:b/>
                <w:bCs/>
                <w:color w:val="0066FF"/>
                <w:sz w:val="28"/>
                <w:szCs w:val="28"/>
                <w:lang w:val="en-US"/>
              </w:rPr>
            </w:pPr>
            <w:r w:rsidRPr="00793DD5">
              <w:rPr>
                <w:rFonts w:cstheme="minorHAnsi"/>
                <w:b/>
                <w:bCs/>
                <w:color w:val="000000" w:themeColor="text1"/>
                <w:lang w:val="en-US"/>
              </w:rPr>
              <w:t>Humanities: literature, history, philosophy, theology…</w:t>
            </w:r>
            <w:r w:rsidRPr="00793DD5">
              <w:rPr>
                <w:rFonts w:cstheme="minorHAnsi"/>
                <w:b/>
                <w:bCs/>
                <w:lang w:val="en-US"/>
              </w:rPr>
              <w:t xml:space="preserve"> </w:t>
            </w:r>
          </w:p>
        </w:tc>
      </w:tr>
      <w:tr w:rsidR="00D954B9" w:rsidRPr="003B01B9" w14:paraId="48E7574F" w14:textId="77777777" w:rsidTr="005C467D">
        <w:trPr>
          <w:trHeight w:hRule="exact" w:val="624"/>
          <w:jc w:val="center"/>
        </w:trPr>
        <w:tc>
          <w:tcPr>
            <w:tcW w:w="10318" w:type="dxa"/>
            <w:gridSpan w:val="4"/>
            <w:tcBorders>
              <w:top w:val="dashSmallGap" w:sz="4" w:space="0" w:color="000000" w:themeColor="text1"/>
              <w:left w:val="single" w:sz="24" w:space="0" w:color="002060"/>
              <w:bottom w:val="dashSmallGap" w:sz="4" w:space="0" w:color="000000" w:themeColor="text1"/>
              <w:right w:val="single" w:sz="2" w:space="0" w:color="auto"/>
            </w:tcBorders>
            <w:shd w:val="clear" w:color="auto" w:fill="FFFFFF" w:themeFill="background1"/>
            <w:tcMar>
              <w:top w:w="85" w:type="dxa"/>
              <w:left w:w="170" w:type="dxa"/>
              <w:bottom w:w="85" w:type="dxa"/>
              <w:right w:w="170" w:type="dxa"/>
            </w:tcMar>
          </w:tcPr>
          <w:p w14:paraId="4C89434A" w14:textId="649FCAD5" w:rsidR="00D954B9" w:rsidRPr="00793DD5" w:rsidRDefault="00D954B9" w:rsidP="00AF0BBE">
            <w:pPr>
              <w:spacing w:after="0" w:line="240" w:lineRule="auto"/>
              <w:rPr>
                <w:rFonts w:eastAsia="Calibri" w:cstheme="minorHAnsi"/>
                <w:b/>
                <w:bCs/>
                <w:sz w:val="20"/>
                <w:szCs w:val="20"/>
                <w:lang w:val="en-US" w:eastAsia="ja-JP"/>
              </w:rPr>
            </w:pPr>
            <w:r w:rsidRPr="00793DD5">
              <w:rPr>
                <w:rFonts w:eastAsia="Calibri" w:cstheme="minorHAnsi"/>
                <w:b/>
                <w:bCs/>
                <w:lang w:val="en-US" w:eastAsia="ja-JP"/>
              </w:rPr>
              <w:t xml:space="preserve">Political science: </w:t>
            </w:r>
            <w:r w:rsidRPr="00793DD5">
              <w:rPr>
                <w:rFonts w:eastAsia="Calibri" w:cstheme="minorHAnsi"/>
                <w:b/>
                <w:bCs/>
                <w:sz w:val="20"/>
                <w:szCs w:val="20"/>
                <w:lang w:val="en-US" w:eastAsia="ja-JP"/>
              </w:rPr>
              <w:t xml:space="preserve"> </w:t>
            </w:r>
            <w:r w:rsidRPr="00793DD5">
              <w:rPr>
                <w:rFonts w:eastAsia="Calibri" w:cstheme="minorHAnsi"/>
                <w:b/>
                <w:bCs/>
                <w:lang w:val="en-US" w:eastAsia="ja-JP"/>
              </w:rPr>
              <w:t>political philosophy, geopolitics, international relations, global politics, political rhetoric and discourse, totalitari</w:t>
            </w:r>
            <w:r w:rsidR="004454CC" w:rsidRPr="00793DD5">
              <w:rPr>
                <w:rFonts w:eastAsia="Calibri" w:cstheme="minorHAnsi"/>
                <w:b/>
                <w:bCs/>
                <w:lang w:val="en-US" w:eastAsia="ja-JP"/>
              </w:rPr>
              <w:t>ani</w:t>
            </w:r>
            <w:r w:rsidRPr="00793DD5">
              <w:rPr>
                <w:rFonts w:eastAsia="Calibri" w:cstheme="minorHAnsi"/>
                <w:b/>
                <w:bCs/>
                <w:lang w:val="en-US" w:eastAsia="ja-JP"/>
              </w:rPr>
              <w:t>sms, philosophy of law</w:t>
            </w:r>
            <w:r w:rsidRPr="00793DD5">
              <w:rPr>
                <w:rFonts w:cstheme="minorHAnsi"/>
                <w:b/>
                <w:bCs/>
                <w:color w:val="000000" w:themeColor="text1"/>
                <w:lang w:val="en-US"/>
              </w:rPr>
              <w:t>…</w:t>
            </w:r>
          </w:p>
        </w:tc>
      </w:tr>
      <w:tr w:rsidR="00C8796C" w:rsidRPr="0099704E" w14:paraId="2E3FFDB5" w14:textId="77777777" w:rsidTr="00710F6C">
        <w:trPr>
          <w:trHeight w:hRule="exact" w:val="365"/>
          <w:jc w:val="center"/>
        </w:trPr>
        <w:tc>
          <w:tcPr>
            <w:tcW w:w="10318" w:type="dxa"/>
            <w:gridSpan w:val="4"/>
            <w:tcBorders>
              <w:top w:val="dashSmallGap" w:sz="4" w:space="0" w:color="000000" w:themeColor="text1"/>
              <w:left w:val="single" w:sz="24" w:space="0" w:color="002060"/>
              <w:bottom w:val="single" w:sz="12" w:space="0" w:color="002060"/>
              <w:right w:val="single" w:sz="2" w:space="0" w:color="auto"/>
            </w:tcBorders>
            <w:shd w:val="clear" w:color="auto" w:fill="FFFFFF" w:themeFill="background1"/>
            <w:tcMar>
              <w:top w:w="85" w:type="dxa"/>
              <w:left w:w="170" w:type="dxa"/>
              <w:bottom w:w="85" w:type="dxa"/>
              <w:right w:w="170" w:type="dxa"/>
            </w:tcMar>
          </w:tcPr>
          <w:p w14:paraId="4153285B" w14:textId="7EDE7188" w:rsidR="00C8796C" w:rsidRPr="00793DD5" w:rsidRDefault="00C8796C" w:rsidP="00A1489F">
            <w:pPr>
              <w:spacing w:after="0" w:line="240" w:lineRule="auto"/>
              <w:rPr>
                <w:rFonts w:cstheme="minorHAnsi"/>
                <w:b/>
                <w:bCs/>
                <w:color w:val="000000" w:themeColor="text1"/>
                <w:lang w:val="en-US"/>
              </w:rPr>
            </w:pPr>
            <w:r w:rsidRPr="00793DD5">
              <w:rPr>
                <w:rFonts w:cstheme="minorHAnsi"/>
                <w:b/>
                <w:bCs/>
                <w:color w:val="000000" w:themeColor="text1"/>
                <w:lang w:val="en-US"/>
              </w:rPr>
              <w:t>Communication</w:t>
            </w:r>
            <w:r w:rsidR="00A1489F" w:rsidRPr="00793DD5">
              <w:rPr>
                <w:rFonts w:cstheme="minorHAnsi"/>
                <w:b/>
                <w:bCs/>
                <w:color w:val="000000" w:themeColor="text1"/>
                <w:lang w:val="en-US"/>
              </w:rPr>
              <w:t xml:space="preserve">    </w:t>
            </w:r>
            <w:r w:rsidRPr="00793DD5">
              <w:rPr>
                <w:rFonts w:ascii="Times New Roman" w:hAnsi="Times New Roman" w:cs="Times New Roman"/>
                <w:b/>
                <w:bCs/>
                <w:color w:val="000000" w:themeColor="text1"/>
                <w:lang w:val="en-US"/>
              </w:rPr>
              <w:t>—</w:t>
            </w:r>
            <w:r w:rsidR="00A1489F" w:rsidRPr="00793DD5">
              <w:rPr>
                <w:rFonts w:ascii="Times New Roman" w:hAnsi="Times New Roman" w:cs="Times New Roman"/>
                <w:b/>
                <w:bCs/>
                <w:color w:val="000000" w:themeColor="text1"/>
                <w:lang w:val="en-US"/>
              </w:rPr>
              <w:t xml:space="preserve">    </w:t>
            </w:r>
            <w:r w:rsidRPr="00793DD5">
              <w:rPr>
                <w:rFonts w:cstheme="minorHAnsi"/>
                <w:b/>
                <w:bCs/>
                <w:color w:val="000000" w:themeColor="text1"/>
                <w:lang w:val="en-US"/>
              </w:rPr>
              <w:t>Management</w:t>
            </w:r>
            <w:r w:rsidR="00A1489F" w:rsidRPr="00793DD5">
              <w:rPr>
                <w:rFonts w:cstheme="minorHAnsi"/>
                <w:b/>
                <w:bCs/>
                <w:color w:val="000000" w:themeColor="text1"/>
                <w:lang w:val="en-US"/>
              </w:rPr>
              <w:t xml:space="preserve">    </w:t>
            </w:r>
            <w:r w:rsidRPr="00793DD5">
              <w:rPr>
                <w:rFonts w:ascii="Times New Roman" w:hAnsi="Times New Roman" w:cs="Times New Roman"/>
                <w:b/>
                <w:bCs/>
                <w:color w:val="000000" w:themeColor="text1"/>
                <w:lang w:val="en-US"/>
              </w:rPr>
              <w:t>—</w:t>
            </w:r>
            <w:r w:rsidR="00A1489F" w:rsidRPr="00793DD5">
              <w:rPr>
                <w:rFonts w:cstheme="minorHAnsi"/>
                <w:b/>
                <w:bCs/>
                <w:color w:val="000000" w:themeColor="text1"/>
                <w:lang w:val="en-US"/>
              </w:rPr>
              <w:t xml:space="preserve">    </w:t>
            </w:r>
            <w:r w:rsidRPr="00793DD5">
              <w:rPr>
                <w:rFonts w:cstheme="minorHAnsi"/>
                <w:b/>
                <w:bCs/>
                <w:color w:val="000000" w:themeColor="text1"/>
                <w:lang w:val="en-US"/>
              </w:rPr>
              <w:t>International Solidarity</w:t>
            </w:r>
            <w:r w:rsidR="00A1489F" w:rsidRPr="00793DD5">
              <w:rPr>
                <w:rFonts w:cstheme="minorHAnsi"/>
                <w:b/>
                <w:bCs/>
                <w:color w:val="000000" w:themeColor="text1"/>
                <w:lang w:val="en-US"/>
              </w:rPr>
              <w:t xml:space="preserve">    </w:t>
            </w:r>
            <w:r w:rsidR="00C368EF" w:rsidRPr="00793DD5">
              <w:rPr>
                <w:rFonts w:ascii="Times New Roman" w:hAnsi="Times New Roman" w:cs="Times New Roman"/>
                <w:b/>
                <w:bCs/>
                <w:color w:val="000000" w:themeColor="text1"/>
                <w:lang w:val="en-US"/>
              </w:rPr>
              <w:t>—</w:t>
            </w:r>
            <w:r w:rsidR="00A1489F" w:rsidRPr="00793DD5">
              <w:rPr>
                <w:rFonts w:ascii="Times New Roman" w:hAnsi="Times New Roman" w:cs="Times New Roman"/>
                <w:b/>
                <w:bCs/>
                <w:color w:val="000000" w:themeColor="text1"/>
                <w:lang w:val="en-US"/>
              </w:rPr>
              <w:t xml:space="preserve">    </w:t>
            </w:r>
            <w:r w:rsidRPr="00793DD5">
              <w:rPr>
                <w:rFonts w:cstheme="minorHAnsi"/>
                <w:b/>
                <w:bCs/>
                <w:color w:val="000000" w:themeColor="text1"/>
                <w:lang w:val="en-US"/>
              </w:rPr>
              <w:t>Social Work</w:t>
            </w:r>
          </w:p>
        </w:tc>
      </w:tr>
      <w:tr w:rsidR="00D954B9" w:rsidRPr="003B01B9" w14:paraId="34E87DF5" w14:textId="77777777" w:rsidTr="003F2CC5">
        <w:trPr>
          <w:trHeight w:hRule="exact" w:val="2579"/>
          <w:jc w:val="center"/>
        </w:trPr>
        <w:tc>
          <w:tcPr>
            <w:tcW w:w="10318" w:type="dxa"/>
            <w:gridSpan w:val="4"/>
            <w:tcBorders>
              <w:top w:val="single" w:sz="12" w:space="0" w:color="002060"/>
              <w:left w:val="single" w:sz="24" w:space="0" w:color="002060"/>
              <w:bottom w:val="nil"/>
              <w:right w:val="single" w:sz="2" w:space="0" w:color="auto"/>
            </w:tcBorders>
            <w:shd w:val="clear" w:color="auto" w:fill="FFFFFF" w:themeFill="background1"/>
            <w:tcMar>
              <w:top w:w="113" w:type="dxa"/>
              <w:left w:w="170" w:type="dxa"/>
              <w:bottom w:w="0" w:type="dxa"/>
              <w:right w:w="170" w:type="dxa"/>
            </w:tcMar>
            <w:vAlign w:val="bottom"/>
          </w:tcPr>
          <w:p w14:paraId="6B3807F1" w14:textId="227D7E17" w:rsidR="00D954B9" w:rsidRDefault="00CD5122" w:rsidP="00F800E9">
            <w:pPr>
              <w:spacing w:after="80" w:line="240" w:lineRule="auto"/>
              <w:rPr>
                <w:rFonts w:ascii="Poppins" w:hAnsi="Poppins" w:cs="Poppins"/>
                <w:color w:val="0066FF"/>
                <w:sz w:val="28"/>
                <w:szCs w:val="28"/>
                <w:lang w:val="en-US"/>
              </w:rPr>
            </w:pPr>
            <w:r>
              <w:rPr>
                <w:rFonts w:ascii="Poppins" w:hAnsi="Poppins" w:cs="Poppins"/>
                <w:b/>
                <w:bCs/>
                <w:color w:val="0066FF"/>
                <w:sz w:val="28"/>
                <w:szCs w:val="28"/>
                <w:lang w:val="en-US"/>
              </w:rPr>
              <w:t>Research</w:t>
            </w:r>
            <w:r w:rsidR="005460CC" w:rsidRPr="00CD5122">
              <w:rPr>
                <w:rFonts w:ascii="Poppins" w:hAnsi="Poppins" w:cs="Poppins"/>
                <w:color w:val="0066FF"/>
                <w:sz w:val="28"/>
                <w:szCs w:val="28"/>
                <w:lang w:val="en-US"/>
              </w:rPr>
              <w:t xml:space="preserve"> – Description </w:t>
            </w:r>
          </w:p>
          <w:p w14:paraId="6E28AC15" w14:textId="0C6ABF76" w:rsidR="00A47F05" w:rsidRDefault="00483205" w:rsidP="00FD58E0">
            <w:pPr>
              <w:spacing w:after="0" w:line="240" w:lineRule="auto"/>
              <w:jc w:val="both"/>
              <w:rPr>
                <w:rFonts w:cstheme="minorHAnsi"/>
                <w:color w:val="000000" w:themeColor="text1"/>
                <w:lang w:val="en-US"/>
              </w:rPr>
            </w:pPr>
            <w:r w:rsidRPr="00AF4E0D">
              <w:rPr>
                <w:rFonts w:cstheme="minorHAnsi"/>
                <w:color w:val="000000" w:themeColor="text1"/>
                <w:lang w:val="en-US"/>
              </w:rPr>
              <w:t>The</w:t>
            </w:r>
            <w:r w:rsidR="00F30DC7">
              <w:rPr>
                <w:rFonts w:cstheme="minorHAnsi"/>
                <w:color w:val="000000" w:themeColor="text1"/>
                <w:lang w:val="en-US"/>
              </w:rPr>
              <w:t xml:space="preserve"> Internationa</w:t>
            </w:r>
            <w:r w:rsidR="002D1CB7">
              <w:rPr>
                <w:rFonts w:cstheme="minorHAnsi"/>
                <w:color w:val="000000" w:themeColor="text1"/>
                <w:lang w:val="en-US"/>
              </w:rPr>
              <w:t>l</w:t>
            </w:r>
            <w:r w:rsidR="00F30DC7">
              <w:rPr>
                <w:rFonts w:cstheme="minorHAnsi"/>
                <w:color w:val="000000" w:themeColor="text1"/>
                <w:lang w:val="en-US"/>
              </w:rPr>
              <w:t xml:space="preserve"> Week provides an opportunity for </w:t>
            </w:r>
            <w:r w:rsidR="00F30DC7" w:rsidRPr="00F30DC7">
              <w:rPr>
                <w:rFonts w:cstheme="minorHAnsi"/>
                <w:color w:val="000000" w:themeColor="text1"/>
                <w:lang w:val="en-US"/>
              </w:rPr>
              <w:t>teacher-researchers from our partner universities</w:t>
            </w:r>
            <w:r w:rsidR="00F30DC7">
              <w:rPr>
                <w:rFonts w:cstheme="minorHAnsi"/>
                <w:color w:val="000000" w:themeColor="text1"/>
                <w:lang w:val="en-US"/>
              </w:rPr>
              <w:t xml:space="preserve"> to present their research</w:t>
            </w:r>
            <w:r w:rsidR="002779A8">
              <w:rPr>
                <w:rFonts w:cstheme="minorHAnsi"/>
                <w:color w:val="000000" w:themeColor="text1"/>
                <w:lang w:val="en-US"/>
              </w:rPr>
              <w:t xml:space="preserve"> to Ircom </w:t>
            </w:r>
            <w:r w:rsidR="008A5A6D" w:rsidRPr="008A5A6D">
              <w:rPr>
                <w:rFonts w:cstheme="minorHAnsi"/>
                <w:color w:val="000000" w:themeColor="text1"/>
                <w:lang w:val="en-US"/>
              </w:rPr>
              <w:t>teacher-researchers</w:t>
            </w:r>
            <w:r w:rsidR="001A1FF8">
              <w:rPr>
                <w:rFonts w:cstheme="minorHAnsi"/>
                <w:color w:val="000000" w:themeColor="text1"/>
                <w:lang w:val="en-US"/>
              </w:rPr>
              <w:t xml:space="preserve">, </w:t>
            </w:r>
            <w:r w:rsidR="00B45988">
              <w:rPr>
                <w:rFonts w:cstheme="minorHAnsi"/>
                <w:color w:val="000000" w:themeColor="text1"/>
                <w:lang w:val="en-US"/>
              </w:rPr>
              <w:t>faculty members</w:t>
            </w:r>
            <w:r w:rsidR="00710203">
              <w:rPr>
                <w:rFonts w:cstheme="minorHAnsi"/>
                <w:color w:val="000000" w:themeColor="text1"/>
                <w:lang w:val="en-US"/>
              </w:rPr>
              <w:t xml:space="preserve">, </w:t>
            </w:r>
            <w:r w:rsidR="00AF3239">
              <w:rPr>
                <w:rFonts w:cstheme="minorHAnsi"/>
                <w:color w:val="000000" w:themeColor="text1"/>
                <w:lang w:val="en-US"/>
              </w:rPr>
              <w:t>staff</w:t>
            </w:r>
            <w:r w:rsidR="00710203">
              <w:rPr>
                <w:rFonts w:cstheme="minorHAnsi"/>
                <w:color w:val="000000" w:themeColor="text1"/>
                <w:lang w:val="en-US"/>
              </w:rPr>
              <w:t xml:space="preserve"> and students</w:t>
            </w:r>
            <w:r w:rsidR="008A5A6D">
              <w:rPr>
                <w:rFonts w:cstheme="minorHAnsi"/>
                <w:color w:val="000000" w:themeColor="text1"/>
                <w:lang w:val="en-US"/>
              </w:rPr>
              <w:t xml:space="preserve"> </w:t>
            </w:r>
            <w:r w:rsidR="009F7FB5">
              <w:rPr>
                <w:rFonts w:cstheme="minorHAnsi"/>
                <w:color w:val="000000" w:themeColor="text1"/>
                <w:lang w:val="en-US"/>
              </w:rPr>
              <w:t>in the form of</w:t>
            </w:r>
            <w:r w:rsidR="00436D15">
              <w:rPr>
                <w:rFonts w:cstheme="minorHAnsi"/>
                <w:color w:val="000000" w:themeColor="text1"/>
                <w:lang w:val="en-US"/>
              </w:rPr>
              <w:t xml:space="preserve"> oral and poster presentation </w:t>
            </w:r>
            <w:r w:rsidR="008A5A6D">
              <w:rPr>
                <w:rFonts w:cstheme="minorHAnsi"/>
                <w:color w:val="000000" w:themeColor="text1"/>
                <w:lang w:val="en-US"/>
              </w:rPr>
              <w:t>(poster format</w:t>
            </w:r>
            <w:r w:rsidR="00452C8F">
              <w:rPr>
                <w:rFonts w:cstheme="minorHAnsi"/>
                <w:color w:val="000000" w:themeColor="text1"/>
                <w:lang w:val="en-US"/>
              </w:rPr>
              <w:t xml:space="preserve"> is option</w:t>
            </w:r>
            <w:r w:rsidR="002B6A49">
              <w:rPr>
                <w:rFonts w:cstheme="minorHAnsi"/>
                <w:color w:val="000000" w:themeColor="text1"/>
                <w:lang w:val="en-US"/>
              </w:rPr>
              <w:t>al</w:t>
            </w:r>
            <w:r w:rsidR="008A5A6D">
              <w:rPr>
                <w:rFonts w:cstheme="minorHAnsi"/>
                <w:color w:val="000000" w:themeColor="text1"/>
                <w:lang w:val="en-US"/>
              </w:rPr>
              <w:t>)</w:t>
            </w:r>
            <w:r w:rsidR="002B6A49">
              <w:rPr>
                <w:rFonts w:cstheme="minorHAnsi"/>
                <w:color w:val="000000" w:themeColor="text1"/>
                <w:lang w:val="en-US"/>
              </w:rPr>
              <w:t>.</w:t>
            </w:r>
            <w:r w:rsidR="00F7181D">
              <w:rPr>
                <w:rFonts w:cstheme="minorHAnsi"/>
                <w:color w:val="000000" w:themeColor="text1"/>
                <w:lang w:val="en-US"/>
              </w:rPr>
              <w:t xml:space="preserve"> </w:t>
            </w:r>
            <w:r w:rsidR="00075B3B">
              <w:rPr>
                <w:rFonts w:cstheme="minorHAnsi"/>
                <w:color w:val="000000" w:themeColor="text1"/>
                <w:lang w:val="en-US"/>
              </w:rPr>
              <w:t>And vice versa</w:t>
            </w:r>
            <w:r w:rsidR="0082049A">
              <w:rPr>
                <w:rFonts w:cstheme="minorHAnsi"/>
                <w:color w:val="000000" w:themeColor="text1"/>
                <w:lang w:val="en-US"/>
              </w:rPr>
              <w:t>:</w:t>
            </w:r>
            <w:r w:rsidR="00075B3B">
              <w:rPr>
                <w:rFonts w:cstheme="minorHAnsi"/>
                <w:color w:val="000000" w:themeColor="text1"/>
                <w:lang w:val="en-US"/>
              </w:rPr>
              <w:t xml:space="preserve"> </w:t>
            </w:r>
            <w:r w:rsidR="00337256" w:rsidRPr="00337256">
              <w:rPr>
                <w:rFonts w:cstheme="minorHAnsi"/>
                <w:color w:val="000000" w:themeColor="text1"/>
                <w:lang w:val="en-US"/>
              </w:rPr>
              <w:t xml:space="preserve">it's also </w:t>
            </w:r>
            <w:r w:rsidR="004E5641">
              <w:rPr>
                <w:rFonts w:cstheme="minorHAnsi"/>
                <w:color w:val="000000" w:themeColor="text1"/>
                <w:lang w:val="en-US"/>
              </w:rPr>
              <w:t>a chance</w:t>
            </w:r>
            <w:r w:rsidR="00337256" w:rsidRPr="00337256">
              <w:rPr>
                <w:rFonts w:cstheme="minorHAnsi"/>
                <w:color w:val="000000" w:themeColor="text1"/>
                <w:lang w:val="en-US"/>
              </w:rPr>
              <w:t xml:space="preserve"> for </w:t>
            </w:r>
            <w:r w:rsidR="00337256">
              <w:rPr>
                <w:rFonts w:cstheme="minorHAnsi"/>
                <w:color w:val="000000" w:themeColor="text1"/>
                <w:lang w:val="en-US"/>
              </w:rPr>
              <w:t>Ircom</w:t>
            </w:r>
            <w:r w:rsidR="00337256" w:rsidRPr="00337256">
              <w:rPr>
                <w:rFonts w:cstheme="minorHAnsi"/>
                <w:color w:val="000000" w:themeColor="text1"/>
                <w:lang w:val="en-US"/>
              </w:rPr>
              <w:t xml:space="preserve"> researchers to present their past</w:t>
            </w:r>
            <w:r w:rsidR="00AE1AED">
              <w:rPr>
                <w:rFonts w:cstheme="minorHAnsi"/>
                <w:color w:val="000000" w:themeColor="text1"/>
                <w:lang w:val="en-US"/>
              </w:rPr>
              <w:t xml:space="preserve">, </w:t>
            </w:r>
            <w:r w:rsidR="00337256" w:rsidRPr="00337256">
              <w:rPr>
                <w:rFonts w:cstheme="minorHAnsi"/>
                <w:color w:val="000000" w:themeColor="text1"/>
                <w:lang w:val="en-US"/>
              </w:rPr>
              <w:t>current</w:t>
            </w:r>
            <w:r w:rsidR="00AE1AED">
              <w:rPr>
                <w:rFonts w:cstheme="minorHAnsi"/>
                <w:color w:val="000000" w:themeColor="text1"/>
                <w:lang w:val="en-US"/>
              </w:rPr>
              <w:t>, c</w:t>
            </w:r>
            <w:r w:rsidR="004B5010">
              <w:rPr>
                <w:rFonts w:cstheme="minorHAnsi"/>
                <w:color w:val="000000" w:themeColor="text1"/>
                <w:lang w:val="en-US"/>
              </w:rPr>
              <w:t>o</w:t>
            </w:r>
            <w:r w:rsidR="00AE1AED">
              <w:rPr>
                <w:rFonts w:cstheme="minorHAnsi"/>
                <w:color w:val="000000" w:themeColor="text1"/>
                <w:lang w:val="en-US"/>
              </w:rPr>
              <w:t>me to fruition and future</w:t>
            </w:r>
            <w:r w:rsidR="00337256" w:rsidRPr="00337256">
              <w:rPr>
                <w:rFonts w:cstheme="minorHAnsi"/>
                <w:color w:val="000000" w:themeColor="text1"/>
                <w:lang w:val="en-US"/>
              </w:rPr>
              <w:t xml:space="preserve"> research</w:t>
            </w:r>
            <w:r w:rsidR="00AE1AED">
              <w:rPr>
                <w:rFonts w:cstheme="minorHAnsi"/>
                <w:color w:val="000000" w:themeColor="text1"/>
                <w:lang w:val="en-US"/>
              </w:rPr>
              <w:t xml:space="preserve">. </w:t>
            </w:r>
            <w:r w:rsidR="009B7EFA">
              <w:rPr>
                <w:rFonts w:cstheme="minorHAnsi"/>
                <w:color w:val="000000" w:themeColor="text1"/>
                <w:lang w:val="en-US"/>
              </w:rPr>
              <w:t>This</w:t>
            </w:r>
            <w:r w:rsidR="00AC1BF8">
              <w:rPr>
                <w:rFonts w:cstheme="minorHAnsi"/>
                <w:color w:val="000000" w:themeColor="text1"/>
                <w:lang w:val="en-US"/>
              </w:rPr>
              <w:t xml:space="preserve"> week</w:t>
            </w:r>
            <w:r w:rsidR="009B7EFA">
              <w:rPr>
                <w:rFonts w:cstheme="minorHAnsi"/>
                <w:color w:val="000000" w:themeColor="text1"/>
                <w:lang w:val="en-US"/>
              </w:rPr>
              <w:t>-long event</w:t>
            </w:r>
            <w:r w:rsidR="00AC1BF8">
              <w:rPr>
                <w:rFonts w:cstheme="minorHAnsi"/>
                <w:color w:val="000000" w:themeColor="text1"/>
                <w:lang w:val="en-US"/>
              </w:rPr>
              <w:t xml:space="preserve"> is dedicated to building </w:t>
            </w:r>
            <w:r w:rsidR="00D24C47">
              <w:rPr>
                <w:rFonts w:cstheme="minorHAnsi"/>
                <w:color w:val="000000" w:themeColor="text1"/>
                <w:lang w:val="en-US"/>
              </w:rPr>
              <w:t xml:space="preserve">research </w:t>
            </w:r>
            <w:r w:rsidR="00357540" w:rsidRPr="00357540">
              <w:rPr>
                <w:rFonts w:cstheme="minorHAnsi"/>
                <w:color w:val="000000" w:themeColor="text1"/>
                <w:lang w:val="en-US"/>
              </w:rPr>
              <w:t>partnerships</w:t>
            </w:r>
            <w:r w:rsidR="00C32F5F">
              <w:rPr>
                <w:rFonts w:cstheme="minorHAnsi"/>
                <w:color w:val="000000" w:themeColor="text1"/>
                <w:lang w:val="en-US"/>
              </w:rPr>
              <w:t>.</w:t>
            </w:r>
            <w:r w:rsidR="00BA1BB7">
              <w:rPr>
                <w:rFonts w:cstheme="minorHAnsi"/>
                <w:color w:val="000000" w:themeColor="text1"/>
                <w:lang w:val="en-US"/>
              </w:rPr>
              <w:t xml:space="preserve"> The week </w:t>
            </w:r>
            <w:r w:rsidR="00F068AC">
              <w:rPr>
                <w:rFonts w:cstheme="minorHAnsi"/>
                <w:color w:val="000000" w:themeColor="text1"/>
                <w:lang w:val="en-US"/>
              </w:rPr>
              <w:t>also</w:t>
            </w:r>
            <w:r w:rsidR="00F068AC" w:rsidRPr="00F068AC">
              <w:rPr>
                <w:rFonts w:cstheme="minorHAnsi"/>
                <w:color w:val="000000" w:themeColor="text1"/>
                <w:lang w:val="en-US"/>
              </w:rPr>
              <w:t xml:space="preserve"> encompasses</w:t>
            </w:r>
            <w:r w:rsidR="00C77270">
              <w:rPr>
                <w:rFonts w:cstheme="minorHAnsi"/>
                <w:color w:val="000000" w:themeColor="text1"/>
                <w:lang w:val="en-US"/>
              </w:rPr>
              <w:t xml:space="preserve"> our French partners researchers.</w:t>
            </w:r>
          </w:p>
          <w:p w14:paraId="67F4C9A4" w14:textId="0F9B883D" w:rsidR="000D044E" w:rsidRPr="00F10E7D" w:rsidRDefault="000167F0" w:rsidP="0060006E">
            <w:pPr>
              <w:spacing w:after="0" w:line="240" w:lineRule="auto"/>
              <w:jc w:val="both"/>
              <w:rPr>
                <w:rFonts w:cstheme="minorHAnsi"/>
                <w:color w:val="000000" w:themeColor="text1"/>
                <w:lang w:val="en-US"/>
              </w:rPr>
            </w:pPr>
            <w:r>
              <w:rPr>
                <w:rFonts w:cstheme="minorHAnsi"/>
                <w:color w:val="000000" w:themeColor="text1"/>
                <w:lang w:val="en-US"/>
              </w:rPr>
              <w:t>The research cond</w:t>
            </w:r>
            <w:r w:rsidR="006D5113">
              <w:rPr>
                <w:rFonts w:cstheme="minorHAnsi"/>
                <w:color w:val="000000" w:themeColor="text1"/>
                <w:lang w:val="en-US"/>
              </w:rPr>
              <w:t>ucted by Ircom</w:t>
            </w:r>
            <w:r w:rsidR="00C32F5F">
              <w:rPr>
                <w:rFonts w:cstheme="minorHAnsi"/>
                <w:color w:val="000000" w:themeColor="text1"/>
                <w:lang w:val="en-US"/>
              </w:rPr>
              <w:t xml:space="preserve"> </w:t>
            </w:r>
            <w:r w:rsidR="009F5188">
              <w:rPr>
                <w:rFonts w:cstheme="minorHAnsi"/>
                <w:color w:val="000000" w:themeColor="text1"/>
                <w:lang w:val="en-US"/>
              </w:rPr>
              <w:t>n</w:t>
            </w:r>
            <w:r w:rsidR="00A47F05">
              <w:rPr>
                <w:rFonts w:cstheme="minorHAnsi"/>
                <w:color w:val="000000" w:themeColor="text1"/>
                <w:lang w:val="en-US"/>
              </w:rPr>
              <w:t xml:space="preserve">urtures </w:t>
            </w:r>
            <w:r w:rsidR="00BF5418">
              <w:rPr>
                <w:rFonts w:cstheme="minorHAnsi"/>
                <w:color w:val="000000" w:themeColor="text1"/>
                <w:lang w:val="en-US"/>
              </w:rPr>
              <w:t xml:space="preserve">our </w:t>
            </w:r>
            <w:r w:rsidR="00A47F05">
              <w:rPr>
                <w:rFonts w:cstheme="minorHAnsi"/>
                <w:color w:val="000000" w:themeColor="text1"/>
                <w:lang w:val="en-US"/>
              </w:rPr>
              <w:t>students thinking</w:t>
            </w:r>
            <w:r w:rsidR="00357540">
              <w:rPr>
                <w:rFonts w:cstheme="minorHAnsi"/>
                <w:color w:val="000000" w:themeColor="text1"/>
                <w:lang w:val="en-US"/>
              </w:rPr>
              <w:t xml:space="preserve"> </w:t>
            </w:r>
            <w:r w:rsidR="00BF5418">
              <w:rPr>
                <w:rFonts w:cstheme="minorHAnsi"/>
                <w:color w:val="000000" w:themeColor="text1"/>
                <w:lang w:val="en-US"/>
              </w:rPr>
              <w:t xml:space="preserve">and </w:t>
            </w:r>
            <w:r w:rsidR="00F10E7D" w:rsidRPr="00F10E7D">
              <w:rPr>
                <w:rFonts w:cstheme="minorHAnsi"/>
                <w:color w:val="000000" w:themeColor="text1"/>
                <w:lang w:val="en-US"/>
              </w:rPr>
              <w:t xml:space="preserve">the practice of our partner companies </w:t>
            </w:r>
            <w:r w:rsidR="00C32F5F">
              <w:rPr>
                <w:rFonts w:cstheme="minorHAnsi"/>
                <w:color w:val="000000" w:themeColor="text1"/>
                <w:lang w:val="en-US"/>
              </w:rPr>
              <w:t>− we</w:t>
            </w:r>
            <w:r w:rsidR="00C32F5F" w:rsidRPr="00C32F5F">
              <w:rPr>
                <w:rFonts w:cstheme="minorHAnsi"/>
                <w:color w:val="000000" w:themeColor="text1"/>
                <w:lang w:val="en-US"/>
              </w:rPr>
              <w:t xml:space="preserve"> are management problem-solvers</w:t>
            </w:r>
            <w:r w:rsidR="00E30A70">
              <w:rPr>
                <w:rFonts w:cstheme="minorHAnsi"/>
                <w:color w:val="000000" w:themeColor="text1"/>
                <w:lang w:val="en-US"/>
              </w:rPr>
              <w:t>.</w:t>
            </w:r>
          </w:p>
        </w:tc>
      </w:tr>
      <w:tr w:rsidR="00FF2D2C" w:rsidRPr="003B01B9" w14:paraId="7F9B4D18" w14:textId="77777777" w:rsidTr="00130672">
        <w:trPr>
          <w:trHeight w:hRule="exact" w:val="2019"/>
          <w:jc w:val="center"/>
        </w:trPr>
        <w:tc>
          <w:tcPr>
            <w:tcW w:w="5640" w:type="dxa"/>
            <w:gridSpan w:val="3"/>
            <w:tcBorders>
              <w:top w:val="nil"/>
              <w:left w:val="single" w:sz="24" w:space="0" w:color="002060"/>
              <w:bottom w:val="single" w:sz="12" w:space="0" w:color="002060"/>
              <w:right w:val="nil"/>
            </w:tcBorders>
            <w:shd w:val="clear" w:color="auto" w:fill="FFFFFF" w:themeFill="background1"/>
            <w:tcMar>
              <w:top w:w="0" w:type="dxa"/>
              <w:left w:w="170" w:type="dxa"/>
              <w:bottom w:w="170" w:type="dxa"/>
              <w:right w:w="170" w:type="dxa"/>
            </w:tcMar>
          </w:tcPr>
          <w:p w14:paraId="7D996223" w14:textId="77777777" w:rsidR="00F02F8B" w:rsidRPr="001861D1" w:rsidRDefault="00F02F8B" w:rsidP="00F02F8B">
            <w:pPr>
              <w:tabs>
                <w:tab w:val="left" w:pos="435"/>
                <w:tab w:val="left" w:pos="720"/>
                <w:tab w:val="center" w:pos="4656"/>
              </w:tabs>
              <w:spacing w:after="0" w:line="240" w:lineRule="auto"/>
              <w:rPr>
                <w:rFonts w:ascii="Poppins" w:hAnsi="Poppins" w:cs="Poppins"/>
                <w:color w:val="0066FF"/>
                <w:sz w:val="28"/>
                <w:szCs w:val="28"/>
                <w:lang w:val="en-US"/>
              </w:rPr>
            </w:pPr>
            <w:r>
              <w:rPr>
                <w:rFonts w:ascii="Poppins" w:hAnsi="Poppins" w:cs="Poppins"/>
                <w:color w:val="0066FF"/>
                <w:sz w:val="28"/>
                <w:szCs w:val="28"/>
                <w:lang w:val="en-US"/>
              </w:rPr>
              <w:t>March</w:t>
            </w:r>
            <w:r w:rsidRPr="001861D1">
              <w:rPr>
                <w:rFonts w:ascii="Poppins" w:hAnsi="Poppins" w:cs="Poppins"/>
                <w:color w:val="0066FF"/>
                <w:sz w:val="28"/>
                <w:szCs w:val="28"/>
                <w:lang w:val="en-US"/>
              </w:rPr>
              <w:t xml:space="preserve"> 202</w:t>
            </w:r>
            <w:r>
              <w:rPr>
                <w:rFonts w:ascii="Poppins" w:hAnsi="Poppins" w:cs="Poppins"/>
                <w:color w:val="0066FF"/>
                <w:sz w:val="28"/>
                <w:szCs w:val="28"/>
                <w:lang w:val="en-US"/>
              </w:rPr>
              <w:t xml:space="preserve">5 </w:t>
            </w:r>
            <w:r w:rsidRPr="00FD58E0">
              <w:rPr>
                <w:rFonts w:ascii="Poppins" w:hAnsi="Poppins" w:cs="Poppins"/>
                <w:color w:val="0066FF"/>
                <w:sz w:val="20"/>
                <w:szCs w:val="20"/>
                <w:lang w:val="en-US"/>
              </w:rPr>
              <w:t>Research presentations</w:t>
            </w:r>
          </w:p>
          <w:p w14:paraId="0056DCE4" w14:textId="5815633C" w:rsidR="00F02F8B" w:rsidRPr="00CA274B" w:rsidRDefault="00F02F8B" w:rsidP="00F02F8B">
            <w:pPr>
              <w:tabs>
                <w:tab w:val="left" w:pos="435"/>
                <w:tab w:val="left" w:pos="720"/>
                <w:tab w:val="center" w:pos="4656"/>
              </w:tabs>
              <w:spacing w:after="0" w:line="240" w:lineRule="auto"/>
              <w:rPr>
                <w:rFonts w:cstheme="minorHAnsi"/>
                <w:b/>
                <w:bCs/>
                <w:lang w:val="en-US"/>
              </w:rPr>
            </w:pPr>
            <w:r w:rsidRPr="00CA274B">
              <w:rPr>
                <w:rFonts w:cstheme="minorHAnsi"/>
                <w:b/>
                <w:bCs/>
                <w:lang w:val="en-US" w:eastAsia="ja-JP"/>
              </w:rPr>
              <w:t>Monday 17:</w:t>
            </w:r>
            <w:r>
              <w:rPr>
                <w:rFonts w:cstheme="minorHAnsi"/>
                <w:lang w:val="en-US" w:eastAsia="ja-JP"/>
              </w:rPr>
              <w:t xml:space="preserve">       </w:t>
            </w:r>
            <w:r w:rsidR="00C376BC">
              <w:rPr>
                <w:rFonts w:cstheme="minorHAnsi"/>
                <w:lang w:val="en-US" w:eastAsia="ja-JP"/>
              </w:rPr>
              <w:t xml:space="preserve"> </w:t>
            </w:r>
            <w:r>
              <w:rPr>
                <w:rFonts w:cstheme="minorHAnsi"/>
                <w:b/>
                <w:bCs/>
                <w:lang w:val="en-US"/>
              </w:rPr>
              <w:t>9:00 to 12:00 a.m. − session 1</w:t>
            </w:r>
          </w:p>
          <w:p w14:paraId="1F64DA31" w14:textId="478CD7A1" w:rsidR="00F02F8B" w:rsidRDefault="00F02F8B" w:rsidP="00F02F8B">
            <w:pPr>
              <w:spacing w:after="0" w:line="240" w:lineRule="auto"/>
              <w:rPr>
                <w:rFonts w:cstheme="minorHAnsi"/>
                <w:lang w:val="en-US" w:eastAsia="ja-JP"/>
              </w:rPr>
            </w:pPr>
            <w:r w:rsidRPr="00CA274B">
              <w:rPr>
                <w:rFonts w:cstheme="minorHAnsi"/>
                <w:b/>
                <w:bCs/>
                <w:lang w:val="en-US" w:eastAsia="ja-JP"/>
              </w:rPr>
              <w:t>Tuesday 18:</w:t>
            </w:r>
            <w:r>
              <w:rPr>
                <w:rFonts w:cstheme="minorHAnsi"/>
                <w:lang w:val="en-US" w:eastAsia="ja-JP"/>
              </w:rPr>
              <w:t xml:space="preserve">       </w:t>
            </w:r>
            <w:r w:rsidR="00C376BC">
              <w:rPr>
                <w:rFonts w:cstheme="minorHAnsi"/>
                <w:lang w:val="en-US" w:eastAsia="ja-JP"/>
              </w:rPr>
              <w:t xml:space="preserve"> </w:t>
            </w:r>
            <w:r>
              <w:rPr>
                <w:rFonts w:cstheme="minorHAnsi"/>
                <w:b/>
                <w:bCs/>
                <w:lang w:val="en-US"/>
              </w:rPr>
              <w:t>9</w:t>
            </w:r>
            <w:r w:rsidRPr="00E53173">
              <w:rPr>
                <w:rFonts w:cstheme="minorHAnsi"/>
                <w:b/>
                <w:bCs/>
                <w:lang w:val="en-US"/>
              </w:rPr>
              <w:t xml:space="preserve">:00 to </w:t>
            </w:r>
            <w:r>
              <w:rPr>
                <w:rFonts w:cstheme="minorHAnsi"/>
                <w:b/>
                <w:bCs/>
                <w:lang w:val="en-US"/>
              </w:rPr>
              <w:t>12</w:t>
            </w:r>
            <w:r w:rsidRPr="00E53173">
              <w:rPr>
                <w:rFonts w:cstheme="minorHAnsi"/>
                <w:b/>
                <w:bCs/>
                <w:lang w:val="en-US"/>
              </w:rPr>
              <w:t xml:space="preserve">:00 </w:t>
            </w:r>
            <w:r>
              <w:rPr>
                <w:rFonts w:cstheme="minorHAnsi"/>
                <w:b/>
                <w:bCs/>
                <w:lang w:val="en-US"/>
              </w:rPr>
              <w:t>a</w:t>
            </w:r>
            <w:r w:rsidRPr="00E53173">
              <w:rPr>
                <w:rFonts w:cstheme="minorHAnsi"/>
                <w:b/>
                <w:bCs/>
                <w:lang w:val="en-US"/>
              </w:rPr>
              <w:t>.m</w:t>
            </w:r>
            <w:r>
              <w:rPr>
                <w:rFonts w:cstheme="minorHAnsi"/>
                <w:b/>
                <w:bCs/>
                <w:lang w:val="en-US"/>
              </w:rPr>
              <w:t>. − session 2</w:t>
            </w:r>
          </w:p>
          <w:p w14:paraId="7B134897" w14:textId="0139055F" w:rsidR="00F02F8B" w:rsidRDefault="00F02F8B" w:rsidP="00F02F8B">
            <w:pPr>
              <w:spacing w:after="0" w:line="240" w:lineRule="auto"/>
              <w:rPr>
                <w:rFonts w:cstheme="minorHAnsi"/>
                <w:b/>
                <w:bCs/>
                <w:lang w:val="en-US"/>
              </w:rPr>
            </w:pPr>
            <w:r w:rsidRPr="00CA274B">
              <w:rPr>
                <w:rFonts w:cstheme="minorHAnsi"/>
                <w:b/>
                <w:bCs/>
                <w:lang w:val="en-US" w:eastAsia="ja-JP"/>
              </w:rPr>
              <w:t>Wednesday 19:</w:t>
            </w:r>
            <w:r>
              <w:rPr>
                <w:rFonts w:cstheme="minorHAnsi"/>
                <w:lang w:val="en-US" w:eastAsia="ja-JP"/>
              </w:rPr>
              <w:t xml:space="preserve"> </w:t>
            </w:r>
            <w:r w:rsidR="00C376BC">
              <w:rPr>
                <w:rFonts w:cstheme="minorHAnsi"/>
                <w:lang w:val="en-US" w:eastAsia="ja-JP"/>
              </w:rPr>
              <w:t xml:space="preserve"> </w:t>
            </w:r>
            <w:r>
              <w:rPr>
                <w:rFonts w:cstheme="minorHAnsi"/>
                <w:b/>
                <w:bCs/>
                <w:lang w:val="en-US"/>
              </w:rPr>
              <w:t>9</w:t>
            </w:r>
            <w:r w:rsidRPr="00E53173">
              <w:rPr>
                <w:rFonts w:cstheme="minorHAnsi"/>
                <w:b/>
                <w:bCs/>
                <w:lang w:val="en-US"/>
              </w:rPr>
              <w:t xml:space="preserve">:00 to </w:t>
            </w:r>
            <w:r>
              <w:rPr>
                <w:rFonts w:cstheme="minorHAnsi"/>
                <w:b/>
                <w:bCs/>
                <w:lang w:val="en-US"/>
              </w:rPr>
              <w:t>12</w:t>
            </w:r>
            <w:r w:rsidRPr="00E53173">
              <w:rPr>
                <w:rFonts w:cstheme="minorHAnsi"/>
                <w:b/>
                <w:bCs/>
                <w:lang w:val="en-US"/>
              </w:rPr>
              <w:t xml:space="preserve">:00 </w:t>
            </w:r>
            <w:r>
              <w:rPr>
                <w:rFonts w:cstheme="minorHAnsi"/>
                <w:b/>
                <w:bCs/>
                <w:lang w:val="en-US"/>
              </w:rPr>
              <w:t>a</w:t>
            </w:r>
            <w:r w:rsidRPr="00E53173">
              <w:rPr>
                <w:rFonts w:cstheme="minorHAnsi"/>
                <w:b/>
                <w:bCs/>
                <w:lang w:val="en-US"/>
              </w:rPr>
              <w:t>.m.</w:t>
            </w:r>
            <w:r>
              <w:rPr>
                <w:rFonts w:cstheme="minorHAnsi"/>
                <w:b/>
                <w:bCs/>
                <w:lang w:val="en-US"/>
              </w:rPr>
              <w:t xml:space="preserve"> − session 3</w:t>
            </w:r>
          </w:p>
          <w:p w14:paraId="2DD4B953" w14:textId="3D7B351E" w:rsidR="00F02F8B" w:rsidRDefault="00F02F8B" w:rsidP="00F02F8B">
            <w:pPr>
              <w:tabs>
                <w:tab w:val="left" w:pos="435"/>
                <w:tab w:val="left" w:pos="720"/>
                <w:tab w:val="center" w:pos="4656"/>
              </w:tabs>
              <w:spacing w:after="0" w:line="240" w:lineRule="auto"/>
              <w:rPr>
                <w:rFonts w:cstheme="minorHAnsi"/>
                <w:lang w:val="en-US"/>
              </w:rPr>
            </w:pPr>
            <w:r>
              <w:rPr>
                <w:rFonts w:cstheme="minorHAnsi"/>
                <w:lang w:val="en-US"/>
              </w:rPr>
              <w:t xml:space="preserve">Thursday 20:     </w:t>
            </w:r>
            <w:r w:rsidR="00C376BC">
              <w:rPr>
                <w:rFonts w:cstheme="minorHAnsi"/>
                <w:lang w:val="en-US"/>
              </w:rPr>
              <w:t xml:space="preserve"> </w:t>
            </w:r>
            <w:r>
              <w:rPr>
                <w:rFonts w:cstheme="minorHAnsi"/>
                <w:lang w:val="en-US"/>
              </w:rPr>
              <w:t xml:space="preserve"> tourism</w:t>
            </w:r>
          </w:p>
          <w:p w14:paraId="24168CB4" w14:textId="038FC4BD" w:rsidR="00FF2D2C" w:rsidRPr="00CD5122" w:rsidRDefault="00F02F8B" w:rsidP="00F02F8B">
            <w:pPr>
              <w:spacing w:after="0" w:line="240" w:lineRule="auto"/>
              <w:rPr>
                <w:rFonts w:ascii="Poppins" w:hAnsi="Poppins" w:cs="Poppins"/>
                <w:color w:val="0066FF"/>
                <w:sz w:val="28"/>
                <w:szCs w:val="28"/>
                <w:lang w:val="en-US"/>
              </w:rPr>
            </w:pPr>
            <w:r w:rsidRPr="00CA274B">
              <w:rPr>
                <w:rFonts w:cstheme="minorHAnsi"/>
                <w:b/>
                <w:bCs/>
                <w:lang w:val="en-US" w:eastAsia="ja-JP"/>
              </w:rPr>
              <w:t>Friday 21:</w:t>
            </w:r>
            <w:r>
              <w:rPr>
                <w:rFonts w:cstheme="minorHAnsi"/>
                <w:lang w:val="en-US" w:eastAsia="ja-JP"/>
              </w:rPr>
              <w:t xml:space="preserve">           </w:t>
            </w:r>
            <w:r w:rsidR="00C376BC">
              <w:rPr>
                <w:rFonts w:cstheme="minorHAnsi"/>
                <w:lang w:val="en-US" w:eastAsia="ja-JP"/>
              </w:rPr>
              <w:t xml:space="preserve"> </w:t>
            </w:r>
            <w:r>
              <w:rPr>
                <w:rFonts w:cstheme="minorHAnsi"/>
                <w:b/>
                <w:bCs/>
                <w:lang w:val="en-US"/>
              </w:rPr>
              <w:t>9</w:t>
            </w:r>
            <w:r w:rsidRPr="00E53173">
              <w:rPr>
                <w:rFonts w:cstheme="minorHAnsi"/>
                <w:b/>
                <w:bCs/>
                <w:lang w:val="en-US"/>
              </w:rPr>
              <w:t xml:space="preserve">:00 to </w:t>
            </w:r>
            <w:r>
              <w:rPr>
                <w:rFonts w:cstheme="minorHAnsi"/>
                <w:b/>
                <w:bCs/>
                <w:lang w:val="en-US"/>
              </w:rPr>
              <w:t>12</w:t>
            </w:r>
            <w:r w:rsidRPr="00E53173">
              <w:rPr>
                <w:rFonts w:cstheme="minorHAnsi"/>
                <w:b/>
                <w:bCs/>
                <w:lang w:val="en-US"/>
              </w:rPr>
              <w:t xml:space="preserve">:00 </w:t>
            </w:r>
            <w:r>
              <w:rPr>
                <w:rFonts w:cstheme="minorHAnsi"/>
                <w:b/>
                <w:bCs/>
                <w:lang w:val="en-US"/>
              </w:rPr>
              <w:t>a</w:t>
            </w:r>
            <w:r w:rsidRPr="00E53173">
              <w:rPr>
                <w:rFonts w:cstheme="minorHAnsi"/>
                <w:b/>
                <w:bCs/>
                <w:lang w:val="en-US"/>
              </w:rPr>
              <w:t>.m.</w:t>
            </w:r>
            <w:r>
              <w:rPr>
                <w:rFonts w:cstheme="minorHAnsi"/>
                <w:b/>
                <w:bCs/>
                <w:lang w:val="en-US"/>
              </w:rPr>
              <w:t xml:space="preserve"> − session 4</w:t>
            </w:r>
          </w:p>
        </w:tc>
        <w:tc>
          <w:tcPr>
            <w:tcW w:w="4678" w:type="dxa"/>
            <w:tcBorders>
              <w:top w:val="nil"/>
              <w:left w:val="nil"/>
              <w:bottom w:val="single" w:sz="12" w:space="0" w:color="002060"/>
              <w:right w:val="single" w:sz="2" w:space="0" w:color="auto"/>
            </w:tcBorders>
            <w:shd w:val="clear" w:color="auto" w:fill="FFFFFF" w:themeFill="background1"/>
            <w:tcMar>
              <w:left w:w="170" w:type="dxa"/>
              <w:bottom w:w="170" w:type="dxa"/>
              <w:right w:w="170" w:type="dxa"/>
            </w:tcMar>
          </w:tcPr>
          <w:p w14:paraId="3B8BDC9D" w14:textId="256061EC" w:rsidR="00FF2D2C" w:rsidRPr="00CD5122" w:rsidRDefault="00FF2D2C" w:rsidP="00FF2D2C">
            <w:pPr>
              <w:spacing w:after="0" w:line="240" w:lineRule="auto"/>
              <w:rPr>
                <w:rFonts w:ascii="Poppins" w:hAnsi="Poppins" w:cs="Poppins"/>
                <w:color w:val="0066FF"/>
                <w:sz w:val="28"/>
                <w:szCs w:val="28"/>
                <w:lang w:val="en-US"/>
              </w:rPr>
            </w:pPr>
            <w:permStart w:id="1958509872" w:edGrp="everyone"/>
            <w:permEnd w:id="1958509872"/>
          </w:p>
        </w:tc>
      </w:tr>
      <w:tr w:rsidR="005460CC" w:rsidRPr="003B01B9" w14:paraId="19DAFA3C" w14:textId="77777777" w:rsidTr="005440DF">
        <w:trPr>
          <w:trHeight w:hRule="exact" w:val="568"/>
          <w:jc w:val="center"/>
        </w:trPr>
        <w:tc>
          <w:tcPr>
            <w:tcW w:w="10318" w:type="dxa"/>
            <w:gridSpan w:val="4"/>
            <w:tcBorders>
              <w:top w:val="single" w:sz="12" w:space="0" w:color="002060"/>
              <w:left w:val="single" w:sz="24" w:space="0" w:color="002060"/>
              <w:bottom w:val="nil"/>
              <w:right w:val="single" w:sz="2" w:space="0" w:color="auto"/>
            </w:tcBorders>
            <w:shd w:val="clear" w:color="auto" w:fill="FFFFFF" w:themeFill="background1"/>
            <w:tcMar>
              <w:top w:w="113" w:type="dxa"/>
              <w:left w:w="170" w:type="dxa"/>
              <w:bottom w:w="113" w:type="dxa"/>
              <w:right w:w="170" w:type="dxa"/>
            </w:tcMar>
          </w:tcPr>
          <w:p w14:paraId="22A7C91C" w14:textId="150CAE0A" w:rsidR="005460CC" w:rsidRPr="00CD5122" w:rsidRDefault="00CD5122" w:rsidP="00442176">
            <w:pPr>
              <w:spacing w:after="80" w:line="240" w:lineRule="auto"/>
              <w:rPr>
                <w:rFonts w:ascii="Poppins" w:hAnsi="Poppins" w:cs="Poppins"/>
                <w:color w:val="0066FF"/>
                <w:sz w:val="28"/>
                <w:szCs w:val="28"/>
                <w:lang w:val="en-US"/>
              </w:rPr>
            </w:pPr>
            <w:r w:rsidRPr="00CD5122">
              <w:rPr>
                <w:rFonts w:ascii="Poppins" w:hAnsi="Poppins" w:cs="Poppins"/>
                <w:b/>
                <w:bCs/>
                <w:color w:val="0066FF"/>
                <w:sz w:val="28"/>
                <w:szCs w:val="28"/>
                <w:lang w:val="en-US"/>
              </w:rPr>
              <w:t>Research</w:t>
            </w:r>
            <w:r w:rsidR="005460CC" w:rsidRPr="00CD5122">
              <w:rPr>
                <w:rFonts w:ascii="Poppins" w:hAnsi="Poppins" w:cs="Poppins"/>
                <w:color w:val="0066FF"/>
                <w:sz w:val="28"/>
                <w:szCs w:val="28"/>
                <w:lang w:val="en-US"/>
              </w:rPr>
              <w:t xml:space="preserve"> – Ircom’s key research areas/interests</w:t>
            </w:r>
          </w:p>
        </w:tc>
      </w:tr>
      <w:tr w:rsidR="00D954B9" w:rsidRPr="003B01B9" w14:paraId="09D2B5A9" w14:textId="77777777" w:rsidTr="00713517">
        <w:trPr>
          <w:trHeight w:val="817"/>
          <w:jc w:val="center"/>
        </w:trPr>
        <w:tc>
          <w:tcPr>
            <w:tcW w:w="1813" w:type="dxa"/>
            <w:tcBorders>
              <w:top w:val="nil"/>
              <w:left w:val="single" w:sz="24" w:space="0" w:color="002060"/>
              <w:bottom w:val="dashSmallGap" w:sz="2" w:space="0" w:color="auto"/>
              <w:right w:val="wave" w:sz="6" w:space="0" w:color="auto"/>
            </w:tcBorders>
            <w:shd w:val="clear" w:color="auto" w:fill="FFFFFF" w:themeFill="background1"/>
            <w:tcMar>
              <w:top w:w="0" w:type="dxa"/>
              <w:left w:w="170" w:type="dxa"/>
              <w:bottom w:w="170" w:type="dxa"/>
              <w:right w:w="85" w:type="dxa"/>
            </w:tcMar>
          </w:tcPr>
          <w:p w14:paraId="5634F0A0" w14:textId="77777777" w:rsidR="00D954B9" w:rsidRPr="003E54EC" w:rsidRDefault="00D954B9" w:rsidP="00AF0BBE">
            <w:pPr>
              <w:spacing w:after="0" w:line="240" w:lineRule="auto"/>
              <w:rPr>
                <w:rFonts w:cstheme="minorHAnsi"/>
                <w:b/>
                <w:bCs/>
                <w:color w:val="000000" w:themeColor="text1"/>
                <w:lang w:val="en-US"/>
              </w:rPr>
            </w:pPr>
            <w:r w:rsidRPr="003E54EC">
              <w:rPr>
                <w:rFonts w:cstheme="minorHAnsi"/>
                <w:b/>
                <w:bCs/>
                <w:color w:val="000000" w:themeColor="text1"/>
                <w:lang w:val="en-US"/>
              </w:rPr>
              <w:t>Labor, work</w:t>
            </w:r>
          </w:p>
        </w:tc>
        <w:tc>
          <w:tcPr>
            <w:tcW w:w="8505" w:type="dxa"/>
            <w:gridSpan w:val="3"/>
            <w:tcBorders>
              <w:top w:val="nil"/>
              <w:left w:val="wave" w:sz="6" w:space="0" w:color="auto"/>
              <w:bottom w:val="dashSmallGap" w:sz="2" w:space="0" w:color="auto"/>
              <w:right w:val="single" w:sz="2" w:space="0" w:color="auto"/>
            </w:tcBorders>
            <w:shd w:val="clear" w:color="auto" w:fill="FFFFFF" w:themeFill="background1"/>
            <w:tcMar>
              <w:top w:w="0" w:type="dxa"/>
              <w:left w:w="170" w:type="dxa"/>
              <w:bottom w:w="170" w:type="dxa"/>
              <w:right w:w="170" w:type="dxa"/>
            </w:tcMar>
          </w:tcPr>
          <w:p w14:paraId="15807734" w14:textId="7CF51459" w:rsidR="00CE40C2" w:rsidRPr="00157786" w:rsidRDefault="00D954B9" w:rsidP="00157786">
            <w:pPr>
              <w:spacing w:after="0" w:line="240" w:lineRule="auto"/>
              <w:jc w:val="both"/>
              <w:rPr>
                <w:rFonts w:cstheme="minorHAnsi"/>
                <w:color w:val="FF0000"/>
                <w:lang w:val="en-US"/>
              </w:rPr>
            </w:pPr>
            <w:r w:rsidRPr="001A5FF6">
              <w:rPr>
                <w:rFonts w:cstheme="minorHAnsi"/>
                <w:b/>
                <w:bCs/>
                <w:color w:val="000000" w:themeColor="text1"/>
                <w:lang w:val="en-US"/>
              </w:rPr>
              <w:t>Our «Living Labor Management» Chair</w:t>
            </w:r>
            <w:r w:rsidRPr="00CE40C2">
              <w:rPr>
                <w:rFonts w:cstheme="minorHAnsi"/>
                <w:color w:val="000000" w:themeColor="text1"/>
                <w:lang w:val="en-US"/>
              </w:rPr>
              <w:t xml:space="preserve"> is an endowed chair in labor studies focused on management and organization. The program deals with the topics of sense giving, recognition practicing, </w:t>
            </w:r>
            <w:r w:rsidR="007A413D" w:rsidRPr="001D19CF">
              <w:rPr>
                <w:rFonts w:cstheme="minorHAnsi"/>
                <w:lang w:val="en-US"/>
              </w:rPr>
              <w:t>fulfillment at work</w:t>
            </w:r>
            <w:r w:rsidR="00CE40C2" w:rsidRPr="001D19CF">
              <w:rPr>
                <w:rFonts w:cstheme="minorHAnsi"/>
                <w:lang w:val="en-US"/>
              </w:rPr>
              <w:t xml:space="preserve">, </w:t>
            </w:r>
            <w:r w:rsidRPr="00CE40C2">
              <w:rPr>
                <w:rFonts w:cstheme="minorHAnsi"/>
                <w:color w:val="000000" w:themeColor="text1"/>
                <w:lang w:val="en-US"/>
              </w:rPr>
              <w:t>cooperation among workers developing, culture of mutual support creating</w:t>
            </w:r>
            <w:r w:rsidRPr="00157786">
              <w:rPr>
                <w:rFonts w:cstheme="minorHAnsi"/>
                <w:lang w:val="en-US"/>
              </w:rPr>
              <w:t xml:space="preserve">. </w:t>
            </w:r>
            <w:r w:rsidRPr="00CE40C2">
              <w:rPr>
                <w:rFonts w:cstheme="minorHAnsi"/>
                <w:color w:val="000000" w:themeColor="text1"/>
                <w:lang w:val="en-US"/>
              </w:rPr>
              <w:t xml:space="preserve">The chair supports the idea that management can only develop employee commitment by considering the requirements of real work. </w:t>
            </w:r>
          </w:p>
          <w:p w14:paraId="4800150C" w14:textId="777F7A08" w:rsidR="00D954B9" w:rsidRDefault="00D954B9" w:rsidP="00AF0BBE">
            <w:pPr>
              <w:spacing w:after="0" w:line="240" w:lineRule="auto"/>
              <w:jc w:val="both"/>
              <w:rPr>
                <w:rFonts w:cstheme="minorHAnsi"/>
                <w:color w:val="000000" w:themeColor="text1"/>
                <w:lang w:val="en-US"/>
              </w:rPr>
            </w:pPr>
            <w:r w:rsidRPr="00CE40C2">
              <w:rPr>
                <w:rFonts w:cstheme="minorHAnsi"/>
                <w:color w:val="000000" w:themeColor="text1"/>
                <w:lang w:val="en-US"/>
              </w:rPr>
              <w:lastRenderedPageBreak/>
              <w:t>Some other focuses/topics: what it means to work</w:t>
            </w:r>
            <w:r w:rsidR="00CE40C2">
              <w:rPr>
                <w:rFonts w:cstheme="minorHAnsi"/>
                <w:color w:val="000000" w:themeColor="text1"/>
                <w:lang w:val="en-US"/>
              </w:rPr>
              <w:t>?</w:t>
            </w:r>
            <w:r w:rsidRPr="00CE40C2">
              <w:rPr>
                <w:rFonts w:cstheme="minorHAnsi"/>
                <w:color w:val="000000" w:themeColor="text1"/>
                <w:lang w:val="en-US"/>
              </w:rPr>
              <w:t xml:space="preserve"> communication, community, emancipation and liberation with work, subsidiarity, well-being at work, theme of work among writers and authors…</w:t>
            </w:r>
          </w:p>
          <w:p w14:paraId="134EC5BD" w14:textId="6D75CC7E" w:rsidR="00CE40C2" w:rsidRPr="00AD052D" w:rsidRDefault="006361D2" w:rsidP="00AF0BBE">
            <w:pPr>
              <w:spacing w:after="0" w:line="240" w:lineRule="auto"/>
              <w:jc w:val="both"/>
              <w:rPr>
                <w:rFonts w:cstheme="minorHAnsi"/>
                <w:lang w:val="en-US"/>
              </w:rPr>
            </w:pPr>
            <w:r w:rsidRPr="00AD052D">
              <w:rPr>
                <w:rFonts w:cstheme="minorHAnsi"/>
                <w:lang w:val="en-US"/>
              </w:rPr>
              <w:t>«</w:t>
            </w:r>
            <w:r w:rsidR="00E35FF5" w:rsidRPr="00AD052D">
              <w:rPr>
                <w:rFonts w:cstheme="minorHAnsi"/>
                <w:lang w:val="en-US"/>
              </w:rPr>
              <w:t xml:space="preserve">Living </w:t>
            </w:r>
            <w:r w:rsidRPr="00AD052D">
              <w:rPr>
                <w:rFonts w:cstheme="minorHAnsi"/>
                <w:lang w:val="en-US"/>
              </w:rPr>
              <w:t>Labor»</w:t>
            </w:r>
            <w:r w:rsidR="00E35FF5" w:rsidRPr="00AD052D">
              <w:rPr>
                <w:rFonts w:cstheme="minorHAnsi"/>
                <w:lang w:val="en-US"/>
              </w:rPr>
              <w:t xml:space="preserve"> considers the human person as a whole and as the company's main source of wealth.</w:t>
            </w:r>
          </w:p>
          <w:p w14:paraId="46344EEA" w14:textId="77777777" w:rsidR="00D954B9" w:rsidRPr="00CE40C2" w:rsidRDefault="00D954B9" w:rsidP="00AF0BBE">
            <w:pPr>
              <w:spacing w:after="0" w:line="240" w:lineRule="auto"/>
              <w:jc w:val="both"/>
              <w:rPr>
                <w:rFonts w:cstheme="minorHAnsi"/>
                <w:color w:val="000000" w:themeColor="text1"/>
                <w:lang w:val="en-US"/>
              </w:rPr>
            </w:pPr>
            <w:r w:rsidRPr="00CE40C2">
              <w:rPr>
                <w:rFonts w:cstheme="minorHAnsi"/>
                <w:color w:val="000000" w:themeColor="text1"/>
                <w:lang w:val="en-US"/>
              </w:rPr>
              <w:t>Preparing for/creating a work of meaning and improving working conditions are pressing societal needs.</w:t>
            </w:r>
          </w:p>
          <w:p w14:paraId="5FC453E1" w14:textId="395C22A9" w:rsidR="00D954B9" w:rsidRPr="00940528" w:rsidRDefault="00D954B9" w:rsidP="00AF0BBE">
            <w:pPr>
              <w:spacing w:after="0" w:line="240" w:lineRule="auto"/>
              <w:jc w:val="both"/>
              <w:rPr>
                <w:rFonts w:cstheme="minorHAnsi"/>
                <w:color w:val="000000" w:themeColor="text1"/>
                <w:sz w:val="18"/>
                <w:szCs w:val="18"/>
                <w:lang w:val="en-US"/>
              </w:rPr>
            </w:pPr>
            <w:r w:rsidRPr="00CE40C2">
              <w:rPr>
                <w:rFonts w:cstheme="minorHAnsi"/>
                <w:color w:val="000000" w:themeColor="text1"/>
                <w:lang w:val="en-US"/>
              </w:rPr>
              <w:t>Ircom’s faculty members perform outside consulting activities related to these research themes and results</w:t>
            </w:r>
            <w:r w:rsidR="005A3897">
              <w:rPr>
                <w:rFonts w:cstheme="minorHAnsi"/>
                <w:color w:val="000000" w:themeColor="text1"/>
                <w:lang w:val="en-US"/>
              </w:rPr>
              <w:t>.</w:t>
            </w:r>
          </w:p>
        </w:tc>
      </w:tr>
      <w:tr w:rsidR="00D954B9" w:rsidRPr="009B65DF" w14:paraId="27A57BF4" w14:textId="77777777" w:rsidTr="00713517">
        <w:trPr>
          <w:trHeight w:hRule="exact" w:val="3405"/>
          <w:jc w:val="center"/>
        </w:trPr>
        <w:tc>
          <w:tcPr>
            <w:tcW w:w="1813" w:type="dxa"/>
            <w:tcBorders>
              <w:top w:val="dashSmallGap" w:sz="2" w:space="0" w:color="auto"/>
              <w:left w:val="single" w:sz="24" w:space="0" w:color="002060"/>
              <w:bottom w:val="dashSmallGap" w:sz="2" w:space="0" w:color="auto"/>
              <w:right w:val="wave" w:sz="6" w:space="0" w:color="auto"/>
            </w:tcBorders>
            <w:shd w:val="clear" w:color="auto" w:fill="FFFFFF" w:themeFill="background1"/>
            <w:tcMar>
              <w:top w:w="170" w:type="dxa"/>
              <w:left w:w="170" w:type="dxa"/>
              <w:bottom w:w="170" w:type="dxa"/>
              <w:right w:w="85" w:type="dxa"/>
            </w:tcMar>
          </w:tcPr>
          <w:p w14:paraId="738FBC7A" w14:textId="77777777" w:rsidR="00D954B9" w:rsidRPr="003E54EC" w:rsidRDefault="00D954B9" w:rsidP="00AF0BBE">
            <w:pPr>
              <w:spacing w:after="0" w:line="240" w:lineRule="auto"/>
              <w:rPr>
                <w:rFonts w:cstheme="minorHAnsi"/>
                <w:b/>
                <w:bCs/>
                <w:color w:val="000000" w:themeColor="text1"/>
                <w:lang w:val="en-US"/>
              </w:rPr>
            </w:pPr>
            <w:r w:rsidRPr="003E54EC">
              <w:rPr>
                <w:rFonts w:cstheme="minorHAnsi"/>
                <w:b/>
                <w:bCs/>
                <w:color w:val="000000" w:themeColor="text1"/>
                <w:lang w:val="en-US"/>
              </w:rPr>
              <w:lastRenderedPageBreak/>
              <w:t>Culture  and Heritage</w:t>
            </w:r>
          </w:p>
        </w:tc>
        <w:tc>
          <w:tcPr>
            <w:tcW w:w="8505" w:type="dxa"/>
            <w:gridSpan w:val="3"/>
            <w:tcBorders>
              <w:top w:val="dashSmallGap" w:sz="2" w:space="0" w:color="auto"/>
              <w:left w:val="wave" w:sz="6" w:space="0" w:color="auto"/>
              <w:bottom w:val="dashSmallGap" w:sz="2" w:space="0" w:color="auto"/>
              <w:right w:val="single" w:sz="2" w:space="0" w:color="auto"/>
            </w:tcBorders>
            <w:shd w:val="clear" w:color="auto" w:fill="FFFFFF" w:themeFill="background1"/>
            <w:tcMar>
              <w:top w:w="170" w:type="dxa"/>
              <w:left w:w="170" w:type="dxa"/>
              <w:bottom w:w="170" w:type="dxa"/>
              <w:right w:w="170" w:type="dxa"/>
            </w:tcMar>
          </w:tcPr>
          <w:p w14:paraId="5DFFD76B" w14:textId="77777777" w:rsidR="00734CBD" w:rsidRDefault="00D954B9" w:rsidP="00AF0BBE">
            <w:pPr>
              <w:spacing w:after="0" w:line="240" w:lineRule="auto"/>
              <w:jc w:val="both"/>
              <w:rPr>
                <w:rFonts w:cstheme="minorHAnsi"/>
                <w:color w:val="000000" w:themeColor="text1"/>
                <w:lang w:val="en-US"/>
              </w:rPr>
            </w:pPr>
            <w:r w:rsidRPr="00CE40C2">
              <w:rPr>
                <w:rFonts w:cstheme="minorHAnsi"/>
                <w:color w:val="000000" w:themeColor="text1"/>
                <w:lang w:val="en-US"/>
              </w:rPr>
              <w:t xml:space="preserve">Our «Living Culture and Heritage» Chair is an endowed chair designed to study, to highlight and enhance the European culture and heritage. Is dedicated to fostering cross-disciplinary cutting-edge cultural projects and contemporary creations combining accessible research, performing arts with the aim of better understanding the reality, the current society and in order to better act in the future. In short, cultural research and performance arts for the general public. </w:t>
            </w:r>
          </w:p>
          <w:p w14:paraId="6C3E9B57" w14:textId="2A0A08C9" w:rsidR="00D954B9" w:rsidRPr="00CE40C2" w:rsidRDefault="00D954B9" w:rsidP="00AF0BBE">
            <w:pPr>
              <w:spacing w:after="0" w:line="240" w:lineRule="auto"/>
              <w:jc w:val="both"/>
              <w:rPr>
                <w:rFonts w:cstheme="minorHAnsi"/>
                <w:color w:val="000000" w:themeColor="text1"/>
                <w:lang w:val="en-US"/>
              </w:rPr>
            </w:pPr>
            <w:r w:rsidRPr="00CE40C2">
              <w:rPr>
                <w:rFonts w:cstheme="minorHAnsi"/>
                <w:color w:val="000000" w:themeColor="text1"/>
                <w:lang w:val="en-US"/>
              </w:rPr>
              <w:t>Currently 3 research focuses/topics:</w:t>
            </w:r>
          </w:p>
          <w:p w14:paraId="7803F04F" w14:textId="0CCB2D99" w:rsidR="00BC2F27" w:rsidRPr="00877F92" w:rsidRDefault="00877F92" w:rsidP="00877F92">
            <w:pPr>
              <w:spacing w:after="0" w:line="240" w:lineRule="auto"/>
              <w:ind w:left="-57"/>
              <w:jc w:val="both"/>
              <w:rPr>
                <w:rFonts w:cstheme="minorHAnsi"/>
                <w:color w:val="FF0000"/>
                <w:lang w:val="en-US"/>
              </w:rPr>
            </w:pPr>
            <w:r w:rsidRPr="00877F92">
              <w:rPr>
                <w:rFonts w:cstheme="minorHAnsi"/>
                <w:color w:val="000000" w:themeColor="text1"/>
                <w:lang w:val="en-US"/>
              </w:rPr>
              <w:t>-</w:t>
            </w:r>
            <w:r>
              <w:rPr>
                <w:rFonts w:cstheme="minorHAnsi"/>
                <w:color w:val="000000" w:themeColor="text1"/>
                <w:lang w:val="en-US"/>
              </w:rPr>
              <w:t xml:space="preserve"> </w:t>
            </w:r>
            <w:r w:rsidR="00D954B9" w:rsidRPr="00877F92">
              <w:rPr>
                <w:rFonts w:cstheme="minorHAnsi"/>
                <w:color w:val="000000" w:themeColor="text1"/>
                <w:lang w:val="en-US"/>
              </w:rPr>
              <w:t>«Living performing arts from 18</w:t>
            </w:r>
            <w:r w:rsidR="00BC2F27" w:rsidRPr="00877F92">
              <w:rPr>
                <w:rFonts w:cstheme="minorHAnsi"/>
                <w:color w:val="000000" w:themeColor="text1"/>
                <w:lang w:val="en-US"/>
              </w:rPr>
              <w:t>8</w:t>
            </w:r>
            <w:r w:rsidR="00D954B9" w:rsidRPr="00877F92">
              <w:rPr>
                <w:rFonts w:cstheme="minorHAnsi"/>
                <w:color w:val="000000" w:themeColor="text1"/>
                <w:lang w:val="en-US"/>
              </w:rPr>
              <w:t xml:space="preserve">0 to date» </w:t>
            </w:r>
            <w:r w:rsidR="008E251B" w:rsidRPr="00877F92">
              <w:rPr>
                <w:rFonts w:cstheme="minorHAnsi"/>
                <w:color w:val="000000" w:themeColor="text1"/>
                <w:lang w:val="en-US"/>
              </w:rPr>
              <w:t>(</w:t>
            </w:r>
            <w:r w:rsidR="00CD409A" w:rsidRPr="00877F92">
              <w:rPr>
                <w:rFonts w:cstheme="minorHAnsi"/>
                <w:lang w:val="en-US"/>
              </w:rPr>
              <w:t>various French and European entertainment venues</w:t>
            </w:r>
            <w:r w:rsidR="000550BF" w:rsidRPr="00877F92">
              <w:rPr>
                <w:rFonts w:cstheme="minorHAnsi"/>
                <w:lang w:val="en-US"/>
              </w:rPr>
              <w:t xml:space="preserve">: </w:t>
            </w:r>
            <w:r w:rsidR="00CD409A" w:rsidRPr="00877F92">
              <w:rPr>
                <w:rFonts w:cstheme="minorHAnsi"/>
                <w:lang w:val="en-US"/>
              </w:rPr>
              <w:t xml:space="preserve"> </w:t>
            </w:r>
            <w:r w:rsidR="00F2035A" w:rsidRPr="00877F92">
              <w:rPr>
                <w:rFonts w:cstheme="minorHAnsi"/>
                <w:lang w:val="en-US"/>
              </w:rPr>
              <w:t>festival creations</w:t>
            </w:r>
            <w:r w:rsidR="00BC2F27" w:rsidRPr="00877F92">
              <w:rPr>
                <w:rFonts w:cstheme="minorHAnsi"/>
                <w:lang w:val="en-US"/>
              </w:rPr>
              <w:t xml:space="preserve">, </w:t>
            </w:r>
            <w:r w:rsidR="000550BF" w:rsidRPr="00877F92">
              <w:rPr>
                <w:rFonts w:cstheme="minorHAnsi"/>
                <w:lang w:val="en-US"/>
              </w:rPr>
              <w:t>the birth of popular theaters</w:t>
            </w:r>
            <w:r w:rsidR="00BC2F27" w:rsidRPr="00877F92">
              <w:rPr>
                <w:rFonts w:cstheme="minorHAnsi"/>
                <w:lang w:val="en-US"/>
              </w:rPr>
              <w:t xml:space="preserve">, </w:t>
            </w:r>
            <w:r w:rsidR="002A4854" w:rsidRPr="00877F92">
              <w:rPr>
                <w:rFonts w:cstheme="minorHAnsi"/>
                <w:lang w:val="en-US"/>
              </w:rPr>
              <w:t>green open air theatres…</w:t>
            </w:r>
            <w:r w:rsidR="00D446A7">
              <w:rPr>
                <w:rFonts w:cstheme="minorHAnsi"/>
                <w:lang w:val="en-US"/>
              </w:rPr>
              <w:t>);</w:t>
            </w:r>
          </w:p>
          <w:p w14:paraId="76E4F179" w14:textId="69A10931" w:rsidR="00D446A7" w:rsidRDefault="00877F92" w:rsidP="00877F92">
            <w:pPr>
              <w:spacing w:after="0" w:line="240" w:lineRule="auto"/>
              <w:ind w:left="-57"/>
              <w:jc w:val="both"/>
              <w:rPr>
                <w:rFonts w:cstheme="minorHAnsi"/>
                <w:color w:val="FF0000"/>
                <w:lang w:val="en-US"/>
              </w:rPr>
            </w:pPr>
            <w:r w:rsidRPr="009B65DF">
              <w:rPr>
                <w:rFonts w:cstheme="minorHAnsi"/>
                <w:color w:val="000000" w:themeColor="text1"/>
                <w:lang w:val="en-US"/>
              </w:rPr>
              <w:t xml:space="preserve">- </w:t>
            </w:r>
            <w:r w:rsidR="00D954B9" w:rsidRPr="009B65DF">
              <w:rPr>
                <w:rFonts w:cstheme="minorHAnsi"/>
                <w:color w:val="000000" w:themeColor="text1"/>
                <w:lang w:val="en-US"/>
              </w:rPr>
              <w:t>«Humanities and spirituality</w:t>
            </w:r>
            <w:r w:rsidR="009B65DF">
              <w:rPr>
                <w:rFonts w:cstheme="minorHAnsi"/>
                <w:color w:val="000000" w:themeColor="text1"/>
                <w:lang w:val="en-US"/>
              </w:rPr>
              <w:t>» (</w:t>
            </w:r>
            <w:r w:rsidR="009B65DF" w:rsidRPr="00D446A7">
              <w:rPr>
                <w:rFonts w:cstheme="minorHAnsi"/>
                <w:lang w:val="en-US"/>
              </w:rPr>
              <w:t>the place of spirituality in the arts, history, literature, philosophy, sociology, etc.</w:t>
            </w:r>
            <w:r w:rsidR="00D446A7" w:rsidRPr="00D446A7">
              <w:rPr>
                <w:rFonts w:cstheme="minorHAnsi"/>
                <w:lang w:val="en-US"/>
              </w:rPr>
              <w:t>)</w:t>
            </w:r>
            <w:r w:rsidR="00D446A7">
              <w:rPr>
                <w:rFonts w:cstheme="minorHAnsi"/>
                <w:lang w:val="en-US"/>
              </w:rPr>
              <w:t>;</w:t>
            </w:r>
          </w:p>
          <w:p w14:paraId="38DA3EBC" w14:textId="48109A2E" w:rsidR="00D954B9" w:rsidRPr="00877F92" w:rsidRDefault="00877F92" w:rsidP="00877F92">
            <w:pPr>
              <w:spacing w:after="0" w:line="240" w:lineRule="auto"/>
              <w:ind w:left="-57"/>
              <w:jc w:val="both"/>
              <w:rPr>
                <w:rFonts w:cstheme="minorHAnsi"/>
                <w:color w:val="000000" w:themeColor="text1"/>
                <w:sz w:val="18"/>
                <w:szCs w:val="18"/>
                <w:lang w:val="en-US"/>
              </w:rPr>
            </w:pPr>
            <w:r w:rsidRPr="009B65DF">
              <w:rPr>
                <w:rFonts w:cstheme="minorHAnsi"/>
                <w:color w:val="000000" w:themeColor="text1"/>
                <w:lang w:val="en-US"/>
              </w:rPr>
              <w:t xml:space="preserve">- </w:t>
            </w:r>
            <w:r w:rsidR="00D954B9" w:rsidRPr="00877F92">
              <w:rPr>
                <w:rFonts w:cstheme="minorHAnsi"/>
                <w:color w:val="000000" w:themeColor="text1"/>
                <w:lang w:val="en-US"/>
              </w:rPr>
              <w:t>«Avant-Gardes (XIX and XX centuries)»</w:t>
            </w:r>
          </w:p>
        </w:tc>
      </w:tr>
      <w:tr w:rsidR="00D954B9" w:rsidRPr="003B01B9" w14:paraId="4E59A47C" w14:textId="77777777" w:rsidTr="00713517">
        <w:trPr>
          <w:trHeight w:hRule="exact" w:val="740"/>
          <w:jc w:val="center"/>
        </w:trPr>
        <w:tc>
          <w:tcPr>
            <w:tcW w:w="1813" w:type="dxa"/>
            <w:tcBorders>
              <w:top w:val="dashSmallGap" w:sz="2" w:space="0" w:color="auto"/>
              <w:left w:val="single" w:sz="24" w:space="0" w:color="002060"/>
              <w:bottom w:val="dashSmallGap" w:sz="2" w:space="0" w:color="auto"/>
              <w:right w:val="wave" w:sz="6" w:space="0" w:color="auto"/>
            </w:tcBorders>
            <w:shd w:val="clear" w:color="auto" w:fill="FFFFFF" w:themeFill="background1"/>
            <w:tcMar>
              <w:top w:w="170" w:type="dxa"/>
              <w:left w:w="170" w:type="dxa"/>
              <w:bottom w:w="170" w:type="dxa"/>
              <w:right w:w="85" w:type="dxa"/>
            </w:tcMar>
          </w:tcPr>
          <w:p w14:paraId="12910853" w14:textId="77777777" w:rsidR="00D954B9" w:rsidRPr="003E54EC" w:rsidRDefault="00D954B9" w:rsidP="00AF0BBE">
            <w:pPr>
              <w:spacing w:after="0" w:line="240" w:lineRule="auto"/>
              <w:rPr>
                <w:rFonts w:cstheme="minorHAnsi"/>
                <w:b/>
                <w:bCs/>
                <w:color w:val="000000" w:themeColor="text1"/>
                <w:lang w:val="en-US"/>
              </w:rPr>
            </w:pPr>
            <w:r w:rsidRPr="003E54EC">
              <w:rPr>
                <w:rFonts w:cstheme="minorHAnsi"/>
                <w:b/>
                <w:bCs/>
                <w:color w:val="000000" w:themeColor="text1"/>
                <w:lang w:val="en-US"/>
              </w:rPr>
              <w:t>Humanities</w:t>
            </w:r>
          </w:p>
        </w:tc>
        <w:tc>
          <w:tcPr>
            <w:tcW w:w="8505" w:type="dxa"/>
            <w:gridSpan w:val="3"/>
            <w:tcBorders>
              <w:top w:val="dashSmallGap" w:sz="2" w:space="0" w:color="auto"/>
              <w:left w:val="wave" w:sz="6" w:space="0" w:color="auto"/>
              <w:bottom w:val="dashSmallGap" w:sz="2" w:space="0" w:color="auto"/>
              <w:right w:val="single" w:sz="2" w:space="0" w:color="auto"/>
            </w:tcBorders>
            <w:shd w:val="clear" w:color="auto" w:fill="FFFFFF" w:themeFill="background1"/>
            <w:tcMar>
              <w:top w:w="170" w:type="dxa"/>
              <w:left w:w="170" w:type="dxa"/>
              <w:bottom w:w="170" w:type="dxa"/>
              <w:right w:w="170" w:type="dxa"/>
            </w:tcMar>
          </w:tcPr>
          <w:p w14:paraId="60F912F8" w14:textId="77777777" w:rsidR="00D954B9" w:rsidRPr="00CE40C2" w:rsidRDefault="00D954B9" w:rsidP="00AF0BBE">
            <w:pPr>
              <w:spacing w:after="0" w:line="240" w:lineRule="auto"/>
              <w:jc w:val="both"/>
              <w:rPr>
                <w:rFonts w:cstheme="minorHAnsi"/>
                <w:color w:val="000000" w:themeColor="text1"/>
                <w:lang w:val="en-US"/>
              </w:rPr>
            </w:pPr>
            <w:r w:rsidRPr="00CE40C2">
              <w:rPr>
                <w:rFonts w:cstheme="minorHAnsi"/>
                <w:color w:val="000000" w:themeColor="text1"/>
                <w:lang w:val="en-US"/>
              </w:rPr>
              <w:t>Currently 3 research focuses/topics: catholic literature (Péguy); philosophy (Chesterton); theology (Saint Gregory the Great)</w:t>
            </w:r>
          </w:p>
        </w:tc>
      </w:tr>
      <w:tr w:rsidR="00D954B9" w:rsidRPr="003B01B9" w14:paraId="6587064D" w14:textId="77777777" w:rsidTr="00713517">
        <w:trPr>
          <w:trHeight w:hRule="exact" w:val="514"/>
          <w:jc w:val="center"/>
        </w:trPr>
        <w:tc>
          <w:tcPr>
            <w:tcW w:w="1813" w:type="dxa"/>
            <w:tcBorders>
              <w:top w:val="dashSmallGap" w:sz="2" w:space="0" w:color="auto"/>
              <w:left w:val="single" w:sz="24" w:space="0" w:color="002060"/>
              <w:bottom w:val="dashSmallGap" w:sz="2" w:space="0" w:color="auto"/>
              <w:right w:val="wave" w:sz="6" w:space="0" w:color="auto"/>
            </w:tcBorders>
            <w:shd w:val="clear" w:color="auto" w:fill="FFFFFF" w:themeFill="background1"/>
            <w:tcMar>
              <w:top w:w="170" w:type="dxa"/>
              <w:left w:w="170" w:type="dxa"/>
              <w:bottom w:w="170" w:type="dxa"/>
              <w:right w:w="85" w:type="dxa"/>
            </w:tcMar>
            <w:vAlign w:val="center"/>
          </w:tcPr>
          <w:p w14:paraId="60081491" w14:textId="77777777" w:rsidR="00D954B9" w:rsidRPr="003E54EC" w:rsidRDefault="00D954B9" w:rsidP="00AF0BBE">
            <w:pPr>
              <w:spacing w:after="0" w:line="240" w:lineRule="auto"/>
              <w:rPr>
                <w:rFonts w:eastAsia="Calibri" w:cstheme="minorHAnsi"/>
                <w:b/>
                <w:bCs/>
                <w:sz w:val="20"/>
                <w:szCs w:val="20"/>
                <w:lang w:val="en-US" w:eastAsia="ja-JP"/>
              </w:rPr>
            </w:pPr>
            <w:r w:rsidRPr="003E54EC">
              <w:rPr>
                <w:rFonts w:eastAsia="Calibri" w:cstheme="minorHAnsi"/>
                <w:b/>
                <w:bCs/>
                <w:lang w:val="en-US" w:eastAsia="ja-JP"/>
              </w:rPr>
              <w:t>Political science</w:t>
            </w:r>
          </w:p>
        </w:tc>
        <w:tc>
          <w:tcPr>
            <w:tcW w:w="8505" w:type="dxa"/>
            <w:gridSpan w:val="3"/>
            <w:tcBorders>
              <w:top w:val="dashSmallGap" w:sz="2" w:space="0" w:color="auto"/>
              <w:left w:val="wave" w:sz="6" w:space="0" w:color="auto"/>
              <w:bottom w:val="dashSmallGap" w:sz="2" w:space="0" w:color="auto"/>
              <w:right w:val="single" w:sz="2" w:space="0" w:color="auto"/>
            </w:tcBorders>
            <w:shd w:val="clear" w:color="auto" w:fill="FFFFFF" w:themeFill="background1"/>
            <w:tcMar>
              <w:top w:w="170" w:type="dxa"/>
              <w:left w:w="170" w:type="dxa"/>
              <w:bottom w:w="170" w:type="dxa"/>
              <w:right w:w="170" w:type="dxa"/>
            </w:tcMar>
            <w:vAlign w:val="center"/>
          </w:tcPr>
          <w:p w14:paraId="3109F19E" w14:textId="77777777" w:rsidR="00D954B9" w:rsidRPr="00CE40C2" w:rsidRDefault="00D954B9" w:rsidP="00AF0BBE">
            <w:pPr>
              <w:spacing w:after="0" w:line="240" w:lineRule="auto"/>
              <w:rPr>
                <w:rFonts w:cstheme="minorHAnsi"/>
                <w:color w:val="000000" w:themeColor="text1"/>
                <w:lang w:val="en-US"/>
              </w:rPr>
            </w:pPr>
            <w:r w:rsidRPr="00CE40C2">
              <w:rPr>
                <w:rFonts w:cstheme="minorHAnsi"/>
                <w:color w:val="000000" w:themeColor="text1"/>
                <w:lang w:val="en-US"/>
              </w:rPr>
              <w:t>Currently 1 research focus/topic: yellow vest movement</w:t>
            </w:r>
          </w:p>
        </w:tc>
      </w:tr>
      <w:tr w:rsidR="00D954B9" w:rsidRPr="003B01B9" w14:paraId="7E750313" w14:textId="77777777" w:rsidTr="00A76C6D">
        <w:trPr>
          <w:trHeight w:hRule="exact" w:val="737"/>
          <w:jc w:val="center"/>
        </w:trPr>
        <w:tc>
          <w:tcPr>
            <w:tcW w:w="1813" w:type="dxa"/>
            <w:tcBorders>
              <w:top w:val="dashSmallGap" w:sz="2" w:space="0" w:color="auto"/>
              <w:left w:val="single" w:sz="24" w:space="0" w:color="002060"/>
              <w:bottom w:val="dashSmallGap" w:sz="2" w:space="0" w:color="auto"/>
              <w:right w:val="wave" w:sz="6" w:space="0" w:color="auto"/>
            </w:tcBorders>
            <w:shd w:val="clear" w:color="auto" w:fill="FFFFFF" w:themeFill="background1"/>
            <w:tcMar>
              <w:top w:w="170" w:type="dxa"/>
              <w:left w:w="170" w:type="dxa"/>
              <w:bottom w:w="170" w:type="dxa"/>
              <w:right w:w="85" w:type="dxa"/>
            </w:tcMar>
            <w:vAlign w:val="center"/>
          </w:tcPr>
          <w:p w14:paraId="080991E4" w14:textId="77777777" w:rsidR="00D954B9" w:rsidRPr="003E54EC" w:rsidRDefault="00D954B9" w:rsidP="00AF0BBE">
            <w:pPr>
              <w:spacing w:after="0" w:line="240" w:lineRule="auto"/>
              <w:rPr>
                <w:rFonts w:cstheme="minorHAnsi"/>
                <w:b/>
                <w:bCs/>
                <w:color w:val="000000" w:themeColor="text1"/>
                <w:lang w:val="en-US"/>
              </w:rPr>
            </w:pPr>
            <w:r w:rsidRPr="003E54EC">
              <w:rPr>
                <w:rFonts w:cstheme="minorHAnsi"/>
                <w:b/>
                <w:bCs/>
                <w:color w:val="000000" w:themeColor="text1"/>
                <w:lang w:val="en-US"/>
              </w:rPr>
              <w:t>Communication</w:t>
            </w:r>
          </w:p>
        </w:tc>
        <w:tc>
          <w:tcPr>
            <w:tcW w:w="8505" w:type="dxa"/>
            <w:gridSpan w:val="3"/>
            <w:tcBorders>
              <w:top w:val="dashSmallGap" w:sz="2" w:space="0" w:color="auto"/>
              <w:left w:val="wave" w:sz="6" w:space="0" w:color="auto"/>
              <w:bottom w:val="dashSmallGap" w:sz="2" w:space="0" w:color="auto"/>
              <w:right w:val="single" w:sz="4" w:space="0" w:color="000000" w:themeColor="text1"/>
            </w:tcBorders>
            <w:shd w:val="clear" w:color="auto" w:fill="FFFFFF" w:themeFill="background1"/>
            <w:tcMar>
              <w:top w:w="170" w:type="dxa"/>
              <w:left w:w="170" w:type="dxa"/>
              <w:bottom w:w="170" w:type="dxa"/>
              <w:right w:w="170" w:type="dxa"/>
            </w:tcMar>
            <w:vAlign w:val="center"/>
          </w:tcPr>
          <w:p w14:paraId="722E8A1A" w14:textId="77777777" w:rsidR="00D954B9" w:rsidRPr="00CE40C2" w:rsidRDefault="00D954B9" w:rsidP="00AF0BBE">
            <w:pPr>
              <w:spacing w:after="0" w:line="240" w:lineRule="auto"/>
              <w:rPr>
                <w:rFonts w:cstheme="minorHAnsi"/>
                <w:color w:val="000000" w:themeColor="text1"/>
                <w:lang w:val="en-US"/>
              </w:rPr>
            </w:pPr>
            <w:r w:rsidRPr="00CE40C2">
              <w:rPr>
                <w:rFonts w:cstheme="minorHAnsi"/>
                <w:color w:val="000000" w:themeColor="text1"/>
                <w:lang w:val="en-US"/>
              </w:rPr>
              <w:t>Currently 2 research focuses/topics:</w:t>
            </w:r>
            <w:r w:rsidRPr="00CE40C2">
              <w:rPr>
                <w:lang w:val="en-US"/>
              </w:rPr>
              <w:t xml:space="preserve"> </w:t>
            </w:r>
            <w:r w:rsidRPr="00CE40C2">
              <w:rPr>
                <w:rFonts w:cstheme="minorHAnsi"/>
                <w:color w:val="000000" w:themeColor="text1"/>
                <w:lang w:val="en-US"/>
              </w:rPr>
              <w:t>Catholic Church’s thinking on communication; The papal conclave (1958-2013): rite and communication</w:t>
            </w:r>
          </w:p>
        </w:tc>
      </w:tr>
      <w:tr w:rsidR="00D954B9" w:rsidRPr="003B01B9" w14:paraId="65A2A920" w14:textId="77777777" w:rsidTr="00713517">
        <w:trPr>
          <w:trHeight w:hRule="exact" w:val="510"/>
          <w:jc w:val="center"/>
        </w:trPr>
        <w:tc>
          <w:tcPr>
            <w:tcW w:w="1813" w:type="dxa"/>
            <w:tcBorders>
              <w:top w:val="dashSmallGap" w:sz="2" w:space="0" w:color="auto"/>
              <w:left w:val="single" w:sz="24" w:space="0" w:color="002060"/>
              <w:bottom w:val="dashSmallGap" w:sz="2" w:space="0" w:color="auto"/>
              <w:right w:val="wave" w:sz="6" w:space="0" w:color="auto"/>
            </w:tcBorders>
            <w:shd w:val="clear" w:color="auto" w:fill="FFFFFF" w:themeFill="background1"/>
            <w:tcMar>
              <w:top w:w="170" w:type="dxa"/>
              <w:left w:w="170" w:type="dxa"/>
              <w:bottom w:w="170" w:type="dxa"/>
              <w:right w:w="85" w:type="dxa"/>
            </w:tcMar>
            <w:vAlign w:val="center"/>
          </w:tcPr>
          <w:p w14:paraId="6A03E503" w14:textId="77777777" w:rsidR="00D954B9" w:rsidRPr="003E54EC" w:rsidRDefault="00D954B9" w:rsidP="00AF0BBE">
            <w:pPr>
              <w:spacing w:after="0" w:line="240" w:lineRule="auto"/>
              <w:rPr>
                <w:rFonts w:cstheme="minorHAnsi"/>
                <w:b/>
                <w:bCs/>
                <w:color w:val="000000" w:themeColor="text1"/>
                <w:lang w:val="en-US"/>
              </w:rPr>
            </w:pPr>
            <w:r w:rsidRPr="003E54EC">
              <w:rPr>
                <w:rFonts w:cstheme="minorHAnsi"/>
                <w:b/>
                <w:bCs/>
                <w:color w:val="000000" w:themeColor="text1"/>
                <w:lang w:val="en-US"/>
              </w:rPr>
              <w:t>Education</w:t>
            </w:r>
          </w:p>
        </w:tc>
        <w:tc>
          <w:tcPr>
            <w:tcW w:w="8505" w:type="dxa"/>
            <w:gridSpan w:val="3"/>
            <w:tcBorders>
              <w:top w:val="dashSmallGap" w:sz="2" w:space="0" w:color="auto"/>
              <w:left w:val="wave" w:sz="6" w:space="0" w:color="auto"/>
              <w:bottom w:val="dashSmallGap" w:sz="2" w:space="0" w:color="auto"/>
              <w:right w:val="single" w:sz="4" w:space="0" w:color="000000" w:themeColor="text1"/>
            </w:tcBorders>
            <w:shd w:val="clear" w:color="auto" w:fill="FFFFFF" w:themeFill="background1"/>
            <w:tcMar>
              <w:top w:w="170" w:type="dxa"/>
              <w:left w:w="170" w:type="dxa"/>
              <w:bottom w:w="170" w:type="dxa"/>
              <w:right w:w="170" w:type="dxa"/>
            </w:tcMar>
            <w:vAlign w:val="center"/>
          </w:tcPr>
          <w:p w14:paraId="3275A0B2" w14:textId="77777777" w:rsidR="00D954B9" w:rsidRPr="00CE40C2" w:rsidRDefault="00D954B9" w:rsidP="00AF0BBE">
            <w:pPr>
              <w:spacing w:after="0" w:line="240" w:lineRule="auto"/>
              <w:rPr>
                <w:rFonts w:cstheme="minorHAnsi"/>
                <w:color w:val="000000" w:themeColor="text1"/>
                <w:lang w:val="en-US"/>
              </w:rPr>
            </w:pPr>
            <w:r w:rsidRPr="00CE40C2">
              <w:rPr>
                <w:rFonts w:cstheme="minorHAnsi"/>
                <w:color w:val="000000" w:themeColor="text1"/>
                <w:lang w:val="en-US"/>
              </w:rPr>
              <w:t>Currently 1 research focus/topic: vocational guidance, career guidance and counseling</w:t>
            </w:r>
          </w:p>
        </w:tc>
      </w:tr>
      <w:tr w:rsidR="00D954B9" w:rsidRPr="003B01B9" w14:paraId="20313B38" w14:textId="77777777" w:rsidTr="0035334D">
        <w:trPr>
          <w:trHeight w:hRule="exact" w:val="510"/>
          <w:jc w:val="center"/>
        </w:trPr>
        <w:tc>
          <w:tcPr>
            <w:tcW w:w="5611" w:type="dxa"/>
            <w:gridSpan w:val="2"/>
            <w:tcBorders>
              <w:top w:val="dashSmallGap" w:sz="2" w:space="0" w:color="auto"/>
              <w:left w:val="single" w:sz="24" w:space="0" w:color="002060"/>
              <w:bottom w:val="single" w:sz="12" w:space="0" w:color="002060"/>
              <w:right w:val="nil"/>
            </w:tcBorders>
            <w:shd w:val="clear" w:color="auto" w:fill="FFFFFF" w:themeFill="background1"/>
            <w:tcMar>
              <w:top w:w="170" w:type="dxa"/>
              <w:left w:w="170" w:type="dxa"/>
              <w:bottom w:w="170" w:type="dxa"/>
              <w:right w:w="170" w:type="dxa"/>
            </w:tcMar>
            <w:vAlign w:val="center"/>
          </w:tcPr>
          <w:p w14:paraId="2C3F1003" w14:textId="77777777" w:rsidR="00D954B9" w:rsidRPr="003E54EC" w:rsidRDefault="00D954B9" w:rsidP="00AF0BBE">
            <w:pPr>
              <w:spacing w:after="0" w:line="240" w:lineRule="auto"/>
              <w:rPr>
                <w:rFonts w:cstheme="minorHAnsi"/>
                <w:b/>
                <w:bCs/>
                <w:color w:val="000000" w:themeColor="text1"/>
                <w:lang w:val="en-US"/>
              </w:rPr>
            </w:pPr>
            <w:r w:rsidRPr="003E54EC">
              <w:rPr>
                <w:rFonts w:cstheme="minorHAnsi"/>
                <w:b/>
                <w:bCs/>
                <w:color w:val="000000" w:themeColor="text1"/>
                <w:lang w:val="en-US"/>
              </w:rPr>
              <w:t>International Solidarity and social work</w:t>
            </w:r>
          </w:p>
        </w:tc>
        <w:tc>
          <w:tcPr>
            <w:tcW w:w="4707" w:type="dxa"/>
            <w:gridSpan w:val="2"/>
            <w:tcBorders>
              <w:top w:val="dashSmallGap" w:sz="2" w:space="0" w:color="auto"/>
              <w:left w:val="nil"/>
              <w:bottom w:val="single" w:sz="12" w:space="0" w:color="002060"/>
              <w:right w:val="single" w:sz="2" w:space="0" w:color="auto"/>
            </w:tcBorders>
            <w:shd w:val="clear" w:color="auto" w:fill="FFFFFF" w:themeFill="background1"/>
            <w:vAlign w:val="center"/>
          </w:tcPr>
          <w:p w14:paraId="0A55FF56" w14:textId="77777777" w:rsidR="00D954B9" w:rsidRPr="00783A9F" w:rsidRDefault="00D954B9" w:rsidP="00AF0BBE">
            <w:pPr>
              <w:spacing w:after="0" w:line="240" w:lineRule="auto"/>
              <w:rPr>
                <w:rFonts w:cstheme="minorHAnsi"/>
                <w:color w:val="000000" w:themeColor="text1"/>
                <w:lang w:val="en-US"/>
              </w:rPr>
            </w:pPr>
          </w:p>
        </w:tc>
      </w:tr>
    </w:tbl>
    <w:p w14:paraId="08C836E0" w14:textId="23162B7F" w:rsidR="00497505" w:rsidRDefault="00C65DB7" w:rsidP="00C65DB7">
      <w:pPr>
        <w:spacing w:after="0" w:line="240" w:lineRule="auto"/>
        <w:rPr>
          <w:lang w:val="en-US"/>
        </w:rPr>
      </w:pPr>
      <w:r>
        <w:rPr>
          <w:noProof/>
        </w:rPr>
        <mc:AlternateContent>
          <mc:Choice Requires="wps">
            <w:drawing>
              <wp:anchor distT="0" distB="0" distL="114300" distR="114300" simplePos="0" relativeHeight="251700224" behindDoc="0" locked="0" layoutInCell="1" allowOverlap="1" wp14:anchorId="28A7EEA6" wp14:editId="248F634E">
                <wp:simplePos x="0" y="0"/>
                <wp:positionH relativeFrom="page">
                  <wp:align>left</wp:align>
                </wp:positionH>
                <wp:positionV relativeFrom="paragraph">
                  <wp:posOffset>250190</wp:posOffset>
                </wp:positionV>
                <wp:extent cx="509270" cy="152400"/>
                <wp:effectExtent l="0" t="0" r="24130" b="19050"/>
                <wp:wrapNone/>
                <wp:docPr id="416967611" name="Rectangle 1"/>
                <wp:cNvGraphicFramePr/>
                <a:graphic xmlns:a="http://schemas.openxmlformats.org/drawingml/2006/main">
                  <a:graphicData uri="http://schemas.microsoft.com/office/word/2010/wordprocessingShape">
                    <wps:wsp>
                      <wps:cNvSpPr/>
                      <wps:spPr>
                        <a:xfrm>
                          <a:off x="0" y="0"/>
                          <a:ext cx="509270" cy="152400"/>
                        </a:xfrm>
                        <a:prstGeom prst="rect">
                          <a:avLst/>
                        </a:prstGeom>
                        <a:solidFill>
                          <a:srgbClr val="07155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B9AF0B4" id="Rectangle 1" o:spid="_x0000_s1026" style="position:absolute;margin-left:0;margin-top:19.7pt;width:40.1pt;height:12pt;z-index:2517002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" fillcolor="#071554" strokecolor="#2f528f" strokeweight="1pt">
                <w10:wrap anchorx="page"/>
              </v:rect>
            </w:pict>
          </mc:Fallback>
        </mc:AlternateContent>
      </w:r>
    </w:p>
    <w:p w14:paraId="3D61F28C" w14:textId="61C02346" w:rsidR="00C13CF7" w:rsidRPr="00497505" w:rsidRDefault="00497505" w:rsidP="00C65DB7">
      <w:pPr>
        <w:spacing w:line="240" w:lineRule="auto"/>
        <w:rPr>
          <w:lang w:val="en-US"/>
        </w:rPr>
      </w:pPr>
      <w:r>
        <w:rPr>
          <w:lang w:val="en-US"/>
        </w:rPr>
        <w:t xml:space="preserve"> </w:t>
      </w:r>
      <w:r w:rsidR="00B0584E">
        <w:rPr>
          <w:rFonts w:ascii="Poppins" w:hAnsi="Poppins" w:cs="Poppins"/>
          <w:b/>
          <w:bCs/>
          <w:color w:val="002060"/>
          <w:sz w:val="32"/>
          <w:szCs w:val="32"/>
          <w:lang w:val="en-US"/>
        </w:rPr>
        <w:t xml:space="preserve">Paid </w:t>
      </w:r>
      <w:r w:rsidR="00F42C4C">
        <w:rPr>
          <w:rFonts w:ascii="Poppins" w:hAnsi="Poppins" w:cs="Poppins"/>
          <w:b/>
          <w:bCs/>
          <w:color w:val="002060"/>
          <w:sz w:val="32"/>
          <w:szCs w:val="32"/>
          <w:lang w:val="en-US"/>
        </w:rPr>
        <w:t>O</w:t>
      </w:r>
      <w:r w:rsidR="00EB4079" w:rsidRPr="00EB4079">
        <w:rPr>
          <w:rFonts w:ascii="Poppins" w:hAnsi="Poppins" w:cs="Poppins"/>
          <w:b/>
          <w:bCs/>
          <w:color w:val="002060"/>
          <w:sz w:val="32"/>
          <w:szCs w:val="32"/>
          <w:lang w:val="en-US"/>
        </w:rPr>
        <w:t>n-Campus Internships</w:t>
      </w:r>
      <w:r w:rsidR="004E6BCC">
        <w:rPr>
          <w:rFonts w:ascii="Poppins" w:hAnsi="Poppins" w:cs="Poppins"/>
          <w:b/>
          <w:bCs/>
          <w:color w:val="002060"/>
          <w:sz w:val="32"/>
          <w:szCs w:val="32"/>
          <w:lang w:val="en-US"/>
        </w:rPr>
        <w:t>/Placements</w:t>
      </w:r>
    </w:p>
    <w:tbl>
      <w:tblPr>
        <w:tblW w:w="1117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170" w:type="dxa"/>
          <w:left w:w="170" w:type="dxa"/>
          <w:bottom w:w="170" w:type="dxa"/>
          <w:right w:w="170" w:type="dxa"/>
        </w:tblCellMar>
        <w:tblLook w:val="04A0" w:firstRow="1" w:lastRow="0" w:firstColumn="1" w:lastColumn="0" w:noHBand="0" w:noVBand="1"/>
      </w:tblPr>
      <w:tblGrid>
        <w:gridCol w:w="2664"/>
        <w:gridCol w:w="1137"/>
        <w:gridCol w:w="2977"/>
        <w:gridCol w:w="1698"/>
        <w:gridCol w:w="2696"/>
      </w:tblGrid>
      <w:tr w:rsidR="001131F9" w:rsidRPr="007E7361" w14:paraId="0B702840" w14:textId="77777777" w:rsidTr="004F364B">
        <w:trPr>
          <w:trHeight w:val="1594"/>
          <w:jc w:val="center"/>
        </w:trPr>
        <w:tc>
          <w:tcPr>
            <w:tcW w:w="3801" w:type="dxa"/>
            <w:gridSpan w:val="2"/>
            <w:tcBorders>
              <w:top w:val="single" w:sz="36" w:space="0" w:color="071554"/>
              <w:left w:val="single" w:sz="24" w:space="0" w:color="071554"/>
              <w:bottom w:val="single" w:sz="12" w:space="0" w:color="071554"/>
              <w:right w:val="single" w:sz="8" w:space="0" w:color="auto"/>
            </w:tcBorders>
            <w:shd w:val="clear" w:color="auto" w:fill="D9E2F3" w:themeFill="accent1" w:themeFillTint="33"/>
            <w:tcMar>
              <w:top w:w="85" w:type="dxa"/>
              <w:left w:w="108" w:type="dxa"/>
              <w:bottom w:w="0" w:type="dxa"/>
              <w:right w:w="108" w:type="dxa"/>
            </w:tcMar>
            <w:hideMark/>
          </w:tcPr>
          <w:p w14:paraId="7875F22A" w14:textId="2761176B" w:rsidR="0055442B" w:rsidRPr="00F97787" w:rsidRDefault="00115432" w:rsidP="004B303F">
            <w:pPr>
              <w:tabs>
                <w:tab w:val="left" w:pos="435"/>
                <w:tab w:val="left" w:pos="720"/>
                <w:tab w:val="center" w:pos="4656"/>
              </w:tabs>
              <w:spacing w:before="120" w:after="0" w:line="240" w:lineRule="auto"/>
              <w:contextualSpacing/>
              <w:rPr>
                <w:rFonts w:ascii="Poppins" w:hAnsi="Poppins" w:cs="Poppins"/>
                <w:b/>
                <w:bCs/>
                <w:color w:val="071554"/>
                <w:sz w:val="28"/>
                <w:szCs w:val="28"/>
                <w:lang w:val="en-US"/>
              </w:rPr>
            </w:pPr>
            <w:r w:rsidRPr="005175CE">
              <w:rPr>
                <w:rFonts w:cstheme="minorHAnsi"/>
                <w:noProof/>
                <w:color w:val="071554"/>
                <w:lang w:val="en-US"/>
              </w:rPr>
              <w:drawing>
                <wp:anchor distT="0" distB="0" distL="114300" distR="114300" simplePos="0" relativeHeight="251696128" behindDoc="1" locked="0" layoutInCell="1" allowOverlap="1" wp14:anchorId="263D91FC" wp14:editId="3A22F810">
                  <wp:simplePos x="0" y="0"/>
                  <wp:positionH relativeFrom="column">
                    <wp:posOffset>1598930</wp:posOffset>
                  </wp:positionH>
                  <wp:positionV relativeFrom="paragraph">
                    <wp:posOffset>90907</wp:posOffset>
                  </wp:positionV>
                  <wp:extent cx="370205" cy="640715"/>
                  <wp:effectExtent l="0" t="0" r="0" b="6985"/>
                  <wp:wrapTight wrapText="bothSides">
                    <wp:wrapPolygon edited="0">
                      <wp:start x="1111" y="0"/>
                      <wp:lineTo x="0" y="642"/>
                      <wp:lineTo x="0" y="20551"/>
                      <wp:lineTo x="1111" y="21193"/>
                      <wp:lineTo x="17784" y="21193"/>
                      <wp:lineTo x="18895" y="21193"/>
                      <wp:lineTo x="20007" y="20551"/>
                      <wp:lineTo x="20007" y="642"/>
                      <wp:lineTo x="18895" y="0"/>
                      <wp:lineTo x="1111" y="0"/>
                    </wp:wrapPolygon>
                  </wp:wrapTight>
                  <wp:docPr id="2003222150" name="Image 2003222150" descr="Une image contenant texte, Emblème, écusson,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16624" name="Image 626416624" descr="Une image contenant texte, Emblème, écusson, symbol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20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A3D" w:rsidRPr="00F97787">
              <w:rPr>
                <w:rFonts w:ascii="Poppins" w:hAnsi="Poppins" w:cs="Poppins"/>
                <w:b/>
                <w:bCs/>
                <w:color w:val="071554"/>
                <w:sz w:val="28"/>
                <w:szCs w:val="28"/>
                <w:lang w:val="en-US"/>
              </w:rPr>
              <w:t>Angers Campus</w:t>
            </w:r>
          </w:p>
          <w:p w14:paraId="7B971309" w14:textId="477BCF0B" w:rsidR="00761A3D" w:rsidRPr="00F97787" w:rsidRDefault="0055442B" w:rsidP="004B303F">
            <w:pPr>
              <w:tabs>
                <w:tab w:val="left" w:pos="435"/>
                <w:tab w:val="left" w:pos="720"/>
                <w:tab w:val="center" w:pos="4656"/>
              </w:tabs>
              <w:spacing w:before="120" w:after="0" w:line="240" w:lineRule="auto"/>
              <w:contextualSpacing/>
              <w:rPr>
                <w:rFonts w:ascii="Poppins" w:hAnsi="Poppins" w:cs="Poppins"/>
                <w:color w:val="071554"/>
                <w:sz w:val="28"/>
                <w:szCs w:val="28"/>
                <w:lang w:val="en-US"/>
              </w:rPr>
            </w:pPr>
            <w:r w:rsidRPr="00F97787">
              <w:rPr>
                <w:rFonts w:ascii="Poppins" w:hAnsi="Poppins" w:cs="Poppins"/>
                <w:color w:val="071554"/>
                <w:sz w:val="28"/>
                <w:szCs w:val="28"/>
                <w:lang w:val="en-US"/>
              </w:rPr>
              <w:t>2 positions</w:t>
            </w:r>
            <w:r w:rsidR="00BF7E9D">
              <w:rPr>
                <w:rFonts w:ascii="Poppins" w:hAnsi="Poppins" w:cs="Poppins"/>
                <w:color w:val="071554"/>
                <w:sz w:val="28"/>
                <w:szCs w:val="28"/>
                <w:lang w:val="en-US"/>
              </w:rPr>
              <w:t>/</w:t>
            </w:r>
            <w:r w:rsidR="00280934" w:rsidRPr="00F97787">
              <w:rPr>
                <w:rFonts w:ascii="Poppins" w:hAnsi="Poppins" w:cs="Poppins"/>
                <w:color w:val="071554"/>
                <w:sz w:val="28"/>
                <w:szCs w:val="28"/>
                <w:lang w:val="en-US"/>
              </w:rPr>
              <w:t>year</w:t>
            </w:r>
            <w:r w:rsidR="00761A3D" w:rsidRPr="00F97787">
              <w:rPr>
                <w:rFonts w:ascii="Poppins" w:hAnsi="Poppins" w:cs="Poppins"/>
                <w:color w:val="071554"/>
                <w:sz w:val="28"/>
                <w:szCs w:val="28"/>
                <w:lang w:val="en-US"/>
              </w:rPr>
              <w:t xml:space="preserve"> </w:t>
            </w:r>
          </w:p>
          <w:p w14:paraId="6DC24A5C" w14:textId="7AE4676F" w:rsidR="00761A3D" w:rsidRPr="00CD5CFF" w:rsidRDefault="00761A3D" w:rsidP="004B303F">
            <w:pPr>
              <w:tabs>
                <w:tab w:val="left" w:pos="435"/>
                <w:tab w:val="left" w:pos="720"/>
                <w:tab w:val="center" w:pos="4656"/>
              </w:tabs>
              <w:spacing w:after="0" w:line="240" w:lineRule="auto"/>
              <w:contextualSpacing/>
              <w:rPr>
                <w:rFonts w:ascii="Poppins" w:hAnsi="Poppins" w:cs="Poppins"/>
                <w:color w:val="071554"/>
                <w:sz w:val="24"/>
                <w:szCs w:val="24"/>
                <w:lang w:val="en-US"/>
              </w:rPr>
            </w:pPr>
          </w:p>
          <w:p w14:paraId="579E1E90" w14:textId="2D964937" w:rsidR="00733335" w:rsidRPr="00CD5CFF" w:rsidRDefault="00733335" w:rsidP="004B303F">
            <w:pPr>
              <w:tabs>
                <w:tab w:val="left" w:pos="435"/>
                <w:tab w:val="left" w:pos="720"/>
                <w:tab w:val="center" w:pos="4656"/>
              </w:tabs>
              <w:spacing w:after="0" w:line="240" w:lineRule="auto"/>
              <w:contextualSpacing/>
              <w:rPr>
                <w:rFonts w:ascii="Poppins" w:hAnsi="Poppins" w:cs="Poppins"/>
                <w:color w:val="071554"/>
                <w:sz w:val="28"/>
                <w:szCs w:val="28"/>
                <w:lang w:val="en-US"/>
              </w:rPr>
            </w:pPr>
          </w:p>
          <w:p w14:paraId="7B79563E" w14:textId="536EB3B5" w:rsidR="00733335" w:rsidRPr="00181EA4" w:rsidRDefault="00733335" w:rsidP="004B303F">
            <w:pPr>
              <w:tabs>
                <w:tab w:val="left" w:pos="435"/>
                <w:tab w:val="left" w:pos="720"/>
                <w:tab w:val="center" w:pos="4656"/>
              </w:tabs>
              <w:spacing w:after="0" w:line="240" w:lineRule="auto"/>
              <w:contextualSpacing/>
              <w:rPr>
                <w:rFonts w:ascii="Poppins" w:hAnsi="Poppins" w:cs="Poppins"/>
                <w:color w:val="071554"/>
                <w:sz w:val="24"/>
                <w:szCs w:val="24"/>
                <w:lang w:val="en-US"/>
              </w:rPr>
            </w:pPr>
          </w:p>
          <w:p w14:paraId="57E996EC" w14:textId="495BB380" w:rsidR="0055442B" w:rsidRPr="00F97787" w:rsidRDefault="00115432" w:rsidP="004B303F">
            <w:pPr>
              <w:tabs>
                <w:tab w:val="left" w:pos="435"/>
                <w:tab w:val="left" w:pos="720"/>
                <w:tab w:val="center" w:pos="4656"/>
              </w:tabs>
              <w:spacing w:after="0" w:line="240" w:lineRule="auto"/>
              <w:rPr>
                <w:rFonts w:ascii="Poppins" w:hAnsi="Poppins" w:cs="Poppins"/>
                <w:b/>
                <w:bCs/>
                <w:color w:val="071554"/>
                <w:sz w:val="28"/>
                <w:szCs w:val="28"/>
              </w:rPr>
            </w:pPr>
            <w:r w:rsidRPr="00F97787">
              <w:rPr>
                <w:rFonts w:ascii="Poppins" w:hAnsi="Poppins" w:cs="Poppins"/>
                <w:noProof/>
                <w:color w:val="071554"/>
                <w:sz w:val="28"/>
                <w:szCs w:val="28"/>
                <w:lang w:val="en-US"/>
              </w:rPr>
              <w:drawing>
                <wp:anchor distT="0" distB="0" distL="0" distR="0" simplePos="0" relativeHeight="251695104" behindDoc="1" locked="0" layoutInCell="1" allowOverlap="1" wp14:anchorId="2384EAF3" wp14:editId="12288C1E">
                  <wp:simplePos x="0" y="0"/>
                  <wp:positionH relativeFrom="column">
                    <wp:posOffset>1586712</wp:posOffset>
                  </wp:positionH>
                  <wp:positionV relativeFrom="paragraph">
                    <wp:posOffset>56566</wp:posOffset>
                  </wp:positionV>
                  <wp:extent cx="374400" cy="709200"/>
                  <wp:effectExtent l="0" t="0" r="6985" b="0"/>
                  <wp:wrapTight wrapText="bothSides">
                    <wp:wrapPolygon edited="0">
                      <wp:start x="1100" y="0"/>
                      <wp:lineTo x="0" y="581"/>
                      <wp:lineTo x="0" y="13935"/>
                      <wp:lineTo x="1100" y="18581"/>
                      <wp:lineTo x="5501" y="20903"/>
                      <wp:lineTo x="14302" y="20903"/>
                      <wp:lineTo x="15402" y="20903"/>
                      <wp:lineTo x="18703" y="18581"/>
                      <wp:lineTo x="20903" y="13935"/>
                      <wp:lineTo x="20903" y="581"/>
                      <wp:lineTo x="19803" y="0"/>
                      <wp:lineTo x="1100" y="0"/>
                    </wp:wrapPolygon>
                  </wp:wrapTight>
                  <wp:docPr id="1203983991" name="Image 1203983991" descr="Une image contenant couronne, écusson, Emblèm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02191" name="Image 2083602191" descr="Une image contenant couronne, écusson, Emblème, symbol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4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A3D" w:rsidRPr="00F97787">
              <w:rPr>
                <w:rFonts w:ascii="Poppins" w:hAnsi="Poppins" w:cs="Poppins"/>
                <w:b/>
                <w:bCs/>
                <w:color w:val="071554"/>
                <w:sz w:val="28"/>
                <w:szCs w:val="28"/>
              </w:rPr>
              <w:t>Lyon Campus</w:t>
            </w:r>
          </w:p>
          <w:p w14:paraId="51ABA2A2" w14:textId="09A2E5EF" w:rsidR="00761A3D" w:rsidRPr="00F97787" w:rsidRDefault="00B92E27" w:rsidP="004B303F">
            <w:pPr>
              <w:tabs>
                <w:tab w:val="left" w:pos="435"/>
                <w:tab w:val="left" w:pos="720"/>
                <w:tab w:val="center" w:pos="4656"/>
              </w:tabs>
              <w:spacing w:after="0" w:line="240" w:lineRule="auto"/>
              <w:rPr>
                <w:rFonts w:ascii="Poppins" w:hAnsi="Poppins" w:cs="Poppins"/>
                <w:sz w:val="28"/>
                <w:szCs w:val="28"/>
              </w:rPr>
            </w:pPr>
            <w:r w:rsidRPr="00F97787">
              <w:rPr>
                <w:rFonts w:ascii="Poppins" w:hAnsi="Poppins" w:cs="Poppins"/>
                <w:color w:val="071554"/>
                <w:sz w:val="28"/>
                <w:szCs w:val="28"/>
              </w:rPr>
              <w:t>2 positions</w:t>
            </w:r>
            <w:r w:rsidR="00BF7E9D">
              <w:rPr>
                <w:rFonts w:ascii="Poppins" w:hAnsi="Poppins" w:cs="Poppins"/>
                <w:color w:val="071554"/>
                <w:sz w:val="28"/>
                <w:szCs w:val="28"/>
              </w:rPr>
              <w:t>/</w:t>
            </w:r>
            <w:r w:rsidR="002C206E" w:rsidRPr="00F97787">
              <w:rPr>
                <w:rFonts w:ascii="Poppins" w:hAnsi="Poppins" w:cs="Poppins"/>
                <w:color w:val="071554"/>
                <w:sz w:val="28"/>
                <w:szCs w:val="28"/>
              </w:rPr>
              <w:t>year</w:t>
            </w:r>
            <w:r w:rsidR="00761A3D" w:rsidRPr="00F97787">
              <w:rPr>
                <w:rFonts w:ascii="Poppins" w:hAnsi="Poppins" w:cs="Poppins"/>
                <w:sz w:val="28"/>
                <w:szCs w:val="28"/>
              </w:rPr>
              <w:tab/>
            </w:r>
          </w:p>
        </w:tc>
        <w:tc>
          <w:tcPr>
            <w:tcW w:w="7371" w:type="dxa"/>
            <w:gridSpan w:val="3"/>
            <w:tcBorders>
              <w:top w:val="nil"/>
              <w:left w:val="single" w:sz="8" w:space="0" w:color="auto"/>
              <w:bottom w:val="single" w:sz="12" w:space="0" w:color="auto"/>
              <w:right w:val="single" w:sz="2" w:space="0" w:color="auto"/>
            </w:tcBorders>
            <w:shd w:val="clear" w:color="auto" w:fill="002060"/>
          </w:tcPr>
          <w:p w14:paraId="2979A421" w14:textId="6A2954C7" w:rsidR="009F4410" w:rsidRPr="006C0EBA" w:rsidRDefault="009F4410" w:rsidP="009F4410">
            <w:pPr>
              <w:spacing w:after="0" w:line="240" w:lineRule="auto"/>
              <w:jc w:val="center"/>
              <w:rPr>
                <w:rFonts w:ascii="Poppins" w:hAnsi="Poppins" w:cs="Poppins"/>
                <w:b/>
                <w:bCs/>
                <w:color w:val="FFFFFF" w:themeColor="background1"/>
                <w:sz w:val="32"/>
                <w:szCs w:val="32"/>
                <w:lang w:val="en-US"/>
              </w:rPr>
            </w:pPr>
            <w:r w:rsidRPr="00A44A14">
              <w:rPr>
                <w:rFonts w:ascii="Poppins" w:hAnsi="Poppins" w:cs="Poppins"/>
                <w:b/>
                <w:bCs/>
                <w:color w:val="FFFFFF" w:themeColor="background1"/>
                <w:sz w:val="32"/>
                <w:szCs w:val="32"/>
                <w:lang w:val="en-US"/>
              </w:rPr>
              <w:t xml:space="preserve">Conversational English </w:t>
            </w:r>
            <w:r w:rsidR="00585716">
              <w:rPr>
                <w:rFonts w:ascii="Poppins" w:hAnsi="Poppins" w:cs="Poppins"/>
                <w:b/>
                <w:bCs/>
                <w:color w:val="FFFFFF" w:themeColor="background1"/>
                <w:sz w:val="32"/>
                <w:szCs w:val="32"/>
                <w:lang w:val="en-US"/>
              </w:rPr>
              <w:t>T</w:t>
            </w:r>
            <w:r w:rsidRPr="00A44A14">
              <w:rPr>
                <w:rFonts w:ascii="Poppins" w:hAnsi="Poppins" w:cs="Poppins"/>
                <w:b/>
                <w:bCs/>
                <w:color w:val="FFFFFF" w:themeColor="background1"/>
                <w:sz w:val="32"/>
                <w:szCs w:val="32"/>
                <w:lang w:val="en-US"/>
              </w:rPr>
              <w:t>eacher</w:t>
            </w:r>
          </w:p>
          <w:p w14:paraId="3F47D6BC" w14:textId="77777777" w:rsidR="006C0EBA" w:rsidRPr="00F97787" w:rsidRDefault="00E46CC3" w:rsidP="00512BCD">
            <w:pPr>
              <w:spacing w:after="0" w:line="240" w:lineRule="auto"/>
              <w:jc w:val="center"/>
              <w:rPr>
                <w:rFonts w:ascii="Poppins" w:hAnsi="Poppins" w:cs="Poppins"/>
                <w:b/>
                <w:bCs/>
                <w:color w:val="FFFFFF" w:themeColor="background1"/>
                <w:sz w:val="32"/>
                <w:szCs w:val="32"/>
                <w:lang w:val="en-US"/>
              </w:rPr>
            </w:pPr>
            <w:r w:rsidRPr="00F97787">
              <w:rPr>
                <w:rFonts w:ascii="Poppins" w:hAnsi="Poppins" w:cs="Poppins"/>
                <w:b/>
                <w:bCs/>
                <w:color w:val="FFFFFF" w:themeColor="background1"/>
                <w:sz w:val="32"/>
                <w:szCs w:val="32"/>
                <w:lang w:val="en-US"/>
              </w:rPr>
              <w:t>On-Campus Internships/Placements</w:t>
            </w:r>
            <w:r w:rsidR="00A85A56" w:rsidRPr="00F97787">
              <w:rPr>
                <w:rFonts w:ascii="Poppins" w:hAnsi="Poppins" w:cs="Poppins"/>
                <w:b/>
                <w:bCs/>
                <w:color w:val="FFFFFF" w:themeColor="background1"/>
                <w:sz w:val="32"/>
                <w:szCs w:val="32"/>
                <w:lang w:val="en-US"/>
              </w:rPr>
              <w:t xml:space="preserve"> </w:t>
            </w:r>
          </w:p>
          <w:p w14:paraId="648207ED" w14:textId="25E9184E" w:rsidR="00C71949" w:rsidRPr="000F5A38" w:rsidRDefault="005D139C" w:rsidP="00584603">
            <w:pPr>
              <w:spacing w:after="240" w:line="240" w:lineRule="auto"/>
              <w:jc w:val="center"/>
              <w:rPr>
                <w:rFonts w:ascii="Poppins" w:hAnsi="Poppins" w:cs="Poppins"/>
                <w:b/>
                <w:bCs/>
                <w:i/>
                <w:iCs/>
                <w:color w:val="FFFFFF" w:themeColor="background1"/>
                <w:sz w:val="20"/>
                <w:szCs w:val="20"/>
                <w:lang w:val="en-US"/>
              </w:rPr>
            </w:pPr>
            <w:r w:rsidRPr="000F5A38">
              <w:rPr>
                <w:rFonts w:ascii="Poppins" w:hAnsi="Poppins" w:cs="Poppins"/>
                <w:b/>
                <w:bCs/>
                <w:i/>
                <w:iCs/>
                <w:color w:val="FFFFFF" w:themeColor="background1"/>
                <w:sz w:val="20"/>
                <w:szCs w:val="20"/>
                <w:lang w:val="en-US"/>
              </w:rPr>
              <w:t xml:space="preserve">4 paid </w:t>
            </w:r>
            <w:r w:rsidR="00A85A56" w:rsidRPr="000F5A38">
              <w:rPr>
                <w:rFonts w:ascii="Poppins" w:hAnsi="Poppins" w:cs="Poppins"/>
                <w:b/>
                <w:bCs/>
                <w:i/>
                <w:iCs/>
                <w:color w:val="FFFFFF" w:themeColor="background1"/>
                <w:sz w:val="20"/>
                <w:szCs w:val="20"/>
                <w:lang w:val="en-US"/>
              </w:rPr>
              <w:t>per year</w:t>
            </w:r>
            <w:r w:rsidR="000F5A38">
              <w:rPr>
                <w:rFonts w:ascii="Poppins" w:hAnsi="Poppins" w:cs="Poppins"/>
                <w:b/>
                <w:bCs/>
                <w:i/>
                <w:iCs/>
                <w:color w:val="FFFFFF" w:themeColor="background1"/>
                <w:sz w:val="20"/>
                <w:szCs w:val="20"/>
                <w:lang w:val="en-US"/>
              </w:rPr>
              <w:t xml:space="preserve"> − </w:t>
            </w:r>
            <w:r w:rsidR="00C71949" w:rsidRPr="000F5A38">
              <w:rPr>
                <w:rFonts w:ascii="Poppins" w:hAnsi="Poppins" w:cs="Poppins"/>
                <w:b/>
                <w:bCs/>
                <w:i/>
                <w:iCs/>
                <w:sz w:val="20"/>
                <w:szCs w:val="20"/>
                <w:lang w:val="en-US" w:eastAsia="ja-JP"/>
              </w:rPr>
              <w:t>Only open to</w:t>
            </w:r>
            <w:r w:rsidR="005E2DE6" w:rsidRPr="000F5A38">
              <w:rPr>
                <w:rFonts w:ascii="Poppins" w:hAnsi="Poppins" w:cs="Poppins"/>
                <w:b/>
                <w:bCs/>
                <w:i/>
                <w:iCs/>
                <w:sz w:val="20"/>
                <w:szCs w:val="20"/>
                <w:lang w:val="en-US" w:eastAsia="ja-JP"/>
              </w:rPr>
              <w:t xml:space="preserve"> Engli</w:t>
            </w:r>
            <w:r w:rsidR="00733335" w:rsidRPr="000F5A38">
              <w:rPr>
                <w:rFonts w:ascii="Poppins" w:hAnsi="Poppins" w:cs="Poppins"/>
                <w:b/>
                <w:bCs/>
                <w:i/>
                <w:iCs/>
                <w:sz w:val="20"/>
                <w:szCs w:val="20"/>
                <w:lang w:val="en-US" w:eastAsia="ja-JP"/>
              </w:rPr>
              <w:t>sh-Speaking partners</w:t>
            </w:r>
          </w:p>
          <w:p w14:paraId="0268EDEE" w14:textId="167C04E9" w:rsidR="00064DEA" w:rsidRPr="004403D2" w:rsidRDefault="00140DE8" w:rsidP="00456A16">
            <w:pPr>
              <w:spacing w:after="0" w:line="240" w:lineRule="auto"/>
              <w:rPr>
                <w:rFonts w:ascii="Poppins" w:hAnsi="Poppins" w:cs="Poppins"/>
                <w:sz w:val="20"/>
                <w:szCs w:val="20"/>
                <w:lang w:val="en-US" w:eastAsia="ja-JP"/>
              </w:rPr>
            </w:pPr>
            <w:r w:rsidRPr="00DC748B">
              <w:rPr>
                <w:rFonts w:ascii="Poppins" w:hAnsi="Poppins" w:cs="Poppins"/>
                <w:b/>
                <w:bCs/>
                <w:sz w:val="20"/>
                <w:szCs w:val="20"/>
                <w:lang w:val="en-US" w:eastAsia="ja-JP"/>
              </w:rPr>
              <w:t>1</w:t>
            </w:r>
            <w:r w:rsidRPr="00DC748B">
              <w:rPr>
                <w:rFonts w:ascii="Poppins" w:hAnsi="Poppins" w:cs="Poppins"/>
                <w:b/>
                <w:bCs/>
                <w:sz w:val="20"/>
                <w:szCs w:val="20"/>
                <w:vertAlign w:val="superscript"/>
                <w:lang w:val="en-US" w:eastAsia="ja-JP"/>
              </w:rPr>
              <w:t>st</w:t>
            </w:r>
            <w:r w:rsidR="00121102" w:rsidRPr="00DC748B">
              <w:rPr>
                <w:rFonts w:ascii="Poppins" w:hAnsi="Poppins" w:cs="Poppins"/>
                <w:b/>
                <w:bCs/>
                <w:sz w:val="20"/>
                <w:szCs w:val="20"/>
                <w:lang w:val="en-US" w:eastAsia="ja-JP"/>
              </w:rPr>
              <w:t xml:space="preserve"> </w:t>
            </w:r>
            <w:r w:rsidRPr="00DC748B">
              <w:rPr>
                <w:rFonts w:ascii="Poppins" w:hAnsi="Poppins" w:cs="Poppins"/>
                <w:b/>
                <w:bCs/>
                <w:sz w:val="20"/>
                <w:szCs w:val="20"/>
                <w:lang w:val="en-US" w:eastAsia="ja-JP"/>
              </w:rPr>
              <w:t>Semester</w:t>
            </w:r>
            <w:r w:rsidR="005159A1" w:rsidRPr="00DC748B">
              <w:rPr>
                <w:rFonts w:ascii="Poppins" w:hAnsi="Poppins" w:cs="Poppins"/>
                <w:b/>
                <w:bCs/>
                <w:sz w:val="20"/>
                <w:szCs w:val="20"/>
                <w:lang w:val="en-US" w:eastAsia="ja-JP"/>
              </w:rPr>
              <w:t xml:space="preserve"> 2024-2025</w:t>
            </w:r>
            <w:r w:rsidR="005159A1">
              <w:rPr>
                <w:rFonts w:ascii="Poppins" w:hAnsi="Poppins" w:cs="Poppins"/>
                <w:sz w:val="20"/>
                <w:szCs w:val="20"/>
                <w:lang w:val="en-US" w:eastAsia="ja-JP"/>
              </w:rPr>
              <w:t xml:space="preserve"> (</w:t>
            </w:r>
            <w:r w:rsidR="008E664C" w:rsidRPr="004403D2">
              <w:rPr>
                <w:rFonts w:ascii="Poppins" w:hAnsi="Poppins" w:cs="Poppins"/>
                <w:sz w:val="20"/>
                <w:szCs w:val="20"/>
                <w:lang w:val="en-US" w:eastAsia="ja-JP"/>
              </w:rPr>
              <w:t>Sept</w:t>
            </w:r>
            <w:r w:rsidR="00B4179C" w:rsidRPr="004403D2">
              <w:rPr>
                <w:rFonts w:ascii="Poppins" w:hAnsi="Poppins" w:cs="Poppins"/>
                <w:sz w:val="20"/>
                <w:szCs w:val="20"/>
                <w:lang w:val="en-US" w:eastAsia="ja-JP"/>
              </w:rPr>
              <w:t>.</w:t>
            </w:r>
            <w:r w:rsidR="008E664C" w:rsidRPr="004403D2">
              <w:rPr>
                <w:rFonts w:ascii="Poppins" w:hAnsi="Poppins" w:cs="Poppins"/>
                <w:sz w:val="20"/>
                <w:szCs w:val="20"/>
                <w:lang w:val="en-US" w:eastAsia="ja-JP"/>
              </w:rPr>
              <w:t>-Dec</w:t>
            </w:r>
            <w:r w:rsidR="00A14C7A" w:rsidRPr="004403D2">
              <w:rPr>
                <w:rFonts w:ascii="Poppins" w:hAnsi="Poppins" w:cs="Poppins"/>
                <w:sz w:val="20"/>
                <w:szCs w:val="20"/>
                <w:lang w:val="en-US" w:eastAsia="ja-JP"/>
              </w:rPr>
              <w:t>.</w:t>
            </w:r>
            <w:r w:rsidR="00937B81" w:rsidRPr="004403D2">
              <w:rPr>
                <w:rFonts w:ascii="Poppins" w:hAnsi="Poppins" w:cs="Poppins"/>
                <w:sz w:val="20"/>
                <w:szCs w:val="20"/>
                <w:lang w:val="en-US" w:eastAsia="ja-JP"/>
              </w:rPr>
              <w:t xml:space="preserve"> 2024</w:t>
            </w:r>
            <w:r w:rsidR="005159A1">
              <w:rPr>
                <w:rFonts w:ascii="Poppins" w:hAnsi="Poppins" w:cs="Poppins"/>
                <w:sz w:val="20"/>
                <w:szCs w:val="20"/>
                <w:lang w:val="en-US" w:eastAsia="ja-JP"/>
              </w:rPr>
              <w:t>)</w:t>
            </w:r>
            <w:r w:rsidR="009631F2" w:rsidRPr="004403D2">
              <w:rPr>
                <w:rFonts w:ascii="Poppins" w:hAnsi="Poppins" w:cs="Poppins"/>
                <w:sz w:val="20"/>
                <w:szCs w:val="20"/>
                <w:lang w:val="en-US" w:eastAsia="ja-JP"/>
              </w:rPr>
              <w:t xml:space="preserve">, </w:t>
            </w:r>
            <w:r w:rsidR="00937C45" w:rsidRPr="004403D2">
              <w:rPr>
                <w:rFonts w:ascii="Poppins" w:hAnsi="Poppins" w:cs="Poppins"/>
                <w:sz w:val="20"/>
                <w:szCs w:val="20"/>
                <w:lang w:val="en-US" w:eastAsia="ja-JP"/>
              </w:rPr>
              <w:t>length of 3-4 months</w:t>
            </w:r>
          </w:p>
          <w:p w14:paraId="167062D0" w14:textId="514D3CC0" w:rsidR="00B036CD" w:rsidRPr="00C11ED7" w:rsidRDefault="00B036CD" w:rsidP="00456A16">
            <w:pPr>
              <w:spacing w:after="0" w:line="240" w:lineRule="auto"/>
              <w:rPr>
                <w:rFonts w:ascii="Poppins" w:hAnsi="Poppins" w:cs="Poppins"/>
                <w:i/>
                <w:iCs/>
                <w:sz w:val="20"/>
                <w:szCs w:val="20"/>
                <w:lang w:val="en-US" w:eastAsia="ja-JP"/>
              </w:rPr>
            </w:pPr>
            <w:r w:rsidRPr="00C11ED7">
              <w:rPr>
                <w:rFonts w:ascii="Poppins" w:hAnsi="Poppins" w:cs="Poppins"/>
                <w:i/>
                <w:iCs/>
                <w:sz w:val="20"/>
                <w:szCs w:val="20"/>
                <w:lang w:val="en-US" w:eastAsia="ja-JP"/>
              </w:rPr>
              <w:t>1 Internship/Placement located on Angers Campus, 1 on Lyon Campus</w:t>
            </w:r>
          </w:p>
          <w:p w14:paraId="47EC13D8" w14:textId="0B6AAE0E" w:rsidR="00761A3D" w:rsidRPr="004403D2" w:rsidRDefault="00121102" w:rsidP="00064DEA">
            <w:pPr>
              <w:spacing w:after="0" w:line="240" w:lineRule="auto"/>
              <w:jc w:val="both"/>
              <w:rPr>
                <w:rFonts w:ascii="Poppins" w:hAnsi="Poppins" w:cs="Poppins"/>
                <w:sz w:val="20"/>
                <w:szCs w:val="20"/>
                <w:lang w:val="en-US" w:eastAsia="ja-JP"/>
              </w:rPr>
            </w:pPr>
            <w:r w:rsidRPr="00DC748B">
              <w:rPr>
                <w:rFonts w:ascii="Poppins" w:hAnsi="Poppins" w:cs="Poppins"/>
                <w:b/>
                <w:bCs/>
                <w:sz w:val="20"/>
                <w:szCs w:val="20"/>
                <w:lang w:val="en-US" w:eastAsia="ja-JP"/>
              </w:rPr>
              <w:t>2</w:t>
            </w:r>
            <w:r w:rsidRPr="00DC748B">
              <w:rPr>
                <w:rFonts w:ascii="Poppins" w:hAnsi="Poppins" w:cs="Poppins"/>
                <w:b/>
                <w:bCs/>
                <w:sz w:val="20"/>
                <w:szCs w:val="20"/>
                <w:vertAlign w:val="superscript"/>
                <w:lang w:val="en-US" w:eastAsia="ja-JP"/>
              </w:rPr>
              <w:t>nd</w:t>
            </w:r>
            <w:r w:rsidRPr="00DC748B">
              <w:rPr>
                <w:rFonts w:ascii="Poppins" w:hAnsi="Poppins" w:cs="Poppins"/>
                <w:b/>
                <w:bCs/>
                <w:sz w:val="20"/>
                <w:szCs w:val="20"/>
                <w:lang w:val="en-US" w:eastAsia="ja-JP"/>
              </w:rPr>
              <w:t xml:space="preserve"> Semester</w:t>
            </w:r>
            <w:r w:rsidR="005159A1" w:rsidRPr="00DC748B">
              <w:rPr>
                <w:rFonts w:ascii="Poppins" w:hAnsi="Poppins" w:cs="Poppins"/>
                <w:b/>
                <w:bCs/>
                <w:sz w:val="20"/>
                <w:szCs w:val="20"/>
                <w:lang w:val="en-US" w:eastAsia="ja-JP"/>
              </w:rPr>
              <w:t xml:space="preserve"> 2024-2025</w:t>
            </w:r>
            <w:r w:rsidR="005159A1">
              <w:rPr>
                <w:rFonts w:ascii="Poppins" w:hAnsi="Poppins" w:cs="Poppins"/>
                <w:sz w:val="20"/>
                <w:szCs w:val="20"/>
                <w:lang w:val="en-US" w:eastAsia="ja-JP"/>
              </w:rPr>
              <w:t xml:space="preserve"> (</w:t>
            </w:r>
            <w:r w:rsidR="00064DEA" w:rsidRPr="004403D2">
              <w:rPr>
                <w:rFonts w:ascii="Poppins" w:hAnsi="Poppins" w:cs="Poppins"/>
                <w:sz w:val="20"/>
                <w:szCs w:val="20"/>
                <w:lang w:val="en-US" w:eastAsia="ja-JP"/>
              </w:rPr>
              <w:t>Jan</w:t>
            </w:r>
            <w:r w:rsidR="00B4179C" w:rsidRPr="004403D2">
              <w:rPr>
                <w:rFonts w:ascii="Poppins" w:hAnsi="Poppins" w:cs="Poppins"/>
                <w:sz w:val="20"/>
                <w:szCs w:val="20"/>
                <w:lang w:val="en-US" w:eastAsia="ja-JP"/>
              </w:rPr>
              <w:t>.</w:t>
            </w:r>
            <w:r w:rsidR="00064DEA" w:rsidRPr="004403D2">
              <w:rPr>
                <w:rFonts w:ascii="Poppins" w:hAnsi="Poppins" w:cs="Poppins"/>
                <w:sz w:val="20"/>
                <w:szCs w:val="20"/>
                <w:lang w:val="en-US" w:eastAsia="ja-JP"/>
              </w:rPr>
              <w:t>-Apr</w:t>
            </w:r>
            <w:r w:rsidR="00B4179C" w:rsidRPr="004403D2">
              <w:rPr>
                <w:rFonts w:ascii="Poppins" w:hAnsi="Poppins" w:cs="Poppins"/>
                <w:sz w:val="20"/>
                <w:szCs w:val="20"/>
                <w:lang w:val="en-US" w:eastAsia="ja-JP"/>
              </w:rPr>
              <w:t>.</w:t>
            </w:r>
            <w:r w:rsidR="00064DEA" w:rsidRPr="004403D2">
              <w:rPr>
                <w:rFonts w:ascii="Poppins" w:hAnsi="Poppins" w:cs="Poppins"/>
                <w:sz w:val="20"/>
                <w:szCs w:val="20"/>
                <w:lang w:val="en-US" w:eastAsia="ja-JP"/>
              </w:rPr>
              <w:t xml:space="preserve"> 2025</w:t>
            </w:r>
            <w:r w:rsidR="005159A1">
              <w:rPr>
                <w:rFonts w:ascii="Poppins" w:hAnsi="Poppins" w:cs="Poppins"/>
                <w:sz w:val="20"/>
                <w:szCs w:val="20"/>
                <w:lang w:val="en-US" w:eastAsia="ja-JP"/>
              </w:rPr>
              <w:t>)</w:t>
            </w:r>
            <w:r w:rsidR="002028C5" w:rsidRPr="004403D2">
              <w:rPr>
                <w:rFonts w:ascii="Poppins" w:hAnsi="Poppins" w:cs="Poppins"/>
                <w:sz w:val="20"/>
                <w:szCs w:val="20"/>
                <w:lang w:val="en-US" w:eastAsia="ja-JP"/>
              </w:rPr>
              <w:t xml:space="preserve">, </w:t>
            </w:r>
            <w:r w:rsidR="00937C45" w:rsidRPr="004403D2">
              <w:rPr>
                <w:rFonts w:ascii="Poppins" w:hAnsi="Poppins" w:cs="Poppins"/>
                <w:sz w:val="20"/>
                <w:szCs w:val="20"/>
                <w:lang w:val="en-US" w:eastAsia="ja-JP"/>
              </w:rPr>
              <w:t>length of 3-4 months</w:t>
            </w:r>
          </w:p>
          <w:p w14:paraId="63FD6748" w14:textId="0F944DDE" w:rsidR="00B036CD" w:rsidRPr="00C11ED7" w:rsidRDefault="00810A9C" w:rsidP="00064DEA">
            <w:pPr>
              <w:spacing w:after="0" w:line="240" w:lineRule="auto"/>
              <w:jc w:val="both"/>
              <w:rPr>
                <w:rFonts w:ascii="Poppins" w:hAnsi="Poppins" w:cs="Poppins"/>
                <w:i/>
                <w:iCs/>
                <w:sz w:val="20"/>
                <w:szCs w:val="20"/>
                <w:lang w:val="en-US" w:eastAsia="ja-JP"/>
              </w:rPr>
            </w:pPr>
            <w:r w:rsidRPr="00C11ED7">
              <w:rPr>
                <w:rFonts w:ascii="Poppins" w:hAnsi="Poppins" w:cs="Poppins"/>
                <w:i/>
                <w:iCs/>
                <w:sz w:val="20"/>
                <w:szCs w:val="20"/>
                <w:lang w:val="en-US" w:eastAsia="ja-JP"/>
              </w:rPr>
              <w:t xml:space="preserve">1 </w:t>
            </w:r>
            <w:r w:rsidR="00B036CD" w:rsidRPr="00C11ED7">
              <w:rPr>
                <w:rFonts w:ascii="Poppins" w:hAnsi="Poppins" w:cs="Poppins"/>
                <w:i/>
                <w:iCs/>
                <w:sz w:val="20"/>
                <w:szCs w:val="20"/>
                <w:lang w:val="en-US" w:eastAsia="ja-JP"/>
              </w:rPr>
              <w:t>Internship/Placement located on Angers Campus, 1 on Lyon Campus</w:t>
            </w:r>
          </w:p>
        </w:tc>
      </w:tr>
      <w:tr w:rsidR="00761A3D" w:rsidRPr="003B01B9" w14:paraId="4B15F5DD" w14:textId="77777777" w:rsidTr="004F364B">
        <w:trPr>
          <w:trHeight w:val="714"/>
          <w:jc w:val="center"/>
        </w:trPr>
        <w:tc>
          <w:tcPr>
            <w:tcW w:w="11172" w:type="dxa"/>
            <w:gridSpan w:val="5"/>
            <w:tcBorders>
              <w:top w:val="single" w:sz="12" w:space="0" w:color="071554"/>
              <w:left w:val="single" w:sz="24" w:space="0" w:color="071554"/>
              <w:bottom w:val="single" w:sz="12" w:space="0" w:color="002060"/>
              <w:right w:val="single" w:sz="2" w:space="0" w:color="auto"/>
            </w:tcBorders>
            <w:shd w:val="clear" w:color="auto" w:fill="FFFFFF" w:themeFill="background1"/>
            <w:tcMar>
              <w:top w:w="113" w:type="dxa"/>
              <w:left w:w="170" w:type="dxa"/>
              <w:bottom w:w="170" w:type="dxa"/>
              <w:right w:w="170" w:type="dxa"/>
            </w:tcMar>
            <w:vAlign w:val="center"/>
          </w:tcPr>
          <w:p w14:paraId="68C4D2B9" w14:textId="1F07DE89" w:rsidR="00761A3D" w:rsidRPr="00121340" w:rsidRDefault="004B51F1" w:rsidP="00132FB9">
            <w:pPr>
              <w:spacing w:after="80" w:line="240" w:lineRule="auto"/>
              <w:rPr>
                <w:rFonts w:ascii="Poppins" w:hAnsi="Poppins" w:cs="Poppins"/>
                <w:b/>
                <w:bCs/>
                <w:color w:val="002060"/>
                <w:sz w:val="28"/>
                <w:szCs w:val="28"/>
                <w:lang w:val="en-US"/>
              </w:rPr>
            </w:pPr>
            <w:r w:rsidRPr="00121340">
              <w:rPr>
                <w:rFonts w:ascii="Poppins" w:hAnsi="Poppins" w:cs="Poppins"/>
                <w:b/>
                <w:bCs/>
                <w:color w:val="002060"/>
                <w:sz w:val="28"/>
                <w:szCs w:val="28"/>
                <w:lang w:val="en-US"/>
              </w:rPr>
              <w:t>Overview</w:t>
            </w:r>
          </w:p>
          <w:p w14:paraId="1D6D76A7" w14:textId="58AE3160" w:rsidR="00C21F0E" w:rsidRDefault="003E07E5" w:rsidP="00D33719">
            <w:pPr>
              <w:spacing w:after="120" w:line="240" w:lineRule="auto"/>
              <w:jc w:val="both"/>
              <w:rPr>
                <w:rFonts w:cstheme="minorHAnsi"/>
                <w:lang w:val="en-US"/>
              </w:rPr>
            </w:pPr>
            <w:r>
              <w:rPr>
                <w:rFonts w:cstheme="minorHAnsi"/>
                <w:lang w:val="en-US"/>
              </w:rPr>
              <w:lastRenderedPageBreak/>
              <w:t>We p</w:t>
            </w:r>
            <w:r w:rsidR="004B51F1" w:rsidRPr="004B51F1">
              <w:rPr>
                <w:rFonts w:cstheme="minorHAnsi"/>
                <w:lang w:val="en-US"/>
              </w:rPr>
              <w:t xml:space="preserve">rovide our English-speaking partners with </w:t>
            </w:r>
            <w:r w:rsidR="00464877">
              <w:rPr>
                <w:rFonts w:cstheme="minorHAnsi"/>
                <w:lang w:val="en-US"/>
              </w:rPr>
              <w:t xml:space="preserve">On-Campus </w:t>
            </w:r>
            <w:r w:rsidR="004B51F1" w:rsidRPr="004B51F1">
              <w:rPr>
                <w:rFonts w:cstheme="minorHAnsi"/>
                <w:lang w:val="en-US"/>
              </w:rPr>
              <w:t xml:space="preserve">English-language </w:t>
            </w:r>
            <w:r w:rsidR="00464877">
              <w:rPr>
                <w:rFonts w:cstheme="minorHAnsi"/>
                <w:lang w:val="en-US"/>
              </w:rPr>
              <w:t xml:space="preserve">credited </w:t>
            </w:r>
            <w:r w:rsidR="004B51F1" w:rsidRPr="004B51F1">
              <w:rPr>
                <w:rFonts w:cstheme="minorHAnsi"/>
                <w:lang w:val="en-US"/>
              </w:rPr>
              <w:t>internship</w:t>
            </w:r>
            <w:r w:rsidR="00464877">
              <w:rPr>
                <w:rFonts w:cstheme="minorHAnsi"/>
                <w:lang w:val="en-US"/>
              </w:rPr>
              <w:t>s</w:t>
            </w:r>
            <w:r w:rsidR="004B51F1">
              <w:rPr>
                <w:rFonts w:cstheme="minorHAnsi"/>
                <w:lang w:val="en-US"/>
              </w:rPr>
              <w:t xml:space="preserve">. </w:t>
            </w:r>
            <w:r w:rsidR="00D33719">
              <w:rPr>
                <w:rFonts w:cstheme="minorHAnsi"/>
                <w:lang w:val="en-US"/>
              </w:rPr>
              <w:t>Ircom can</w:t>
            </w:r>
            <w:r w:rsidR="00175DDB">
              <w:rPr>
                <w:rFonts w:cstheme="minorHAnsi"/>
                <w:lang w:val="en-US"/>
              </w:rPr>
              <w:t xml:space="preserve"> hire 4 </w:t>
            </w:r>
            <w:r>
              <w:rPr>
                <w:rFonts w:cstheme="minorHAnsi"/>
                <w:lang w:val="en-US"/>
              </w:rPr>
              <w:t xml:space="preserve">paid </w:t>
            </w:r>
            <w:r w:rsidR="00175DDB">
              <w:rPr>
                <w:rFonts w:cstheme="minorHAnsi"/>
                <w:lang w:val="en-US"/>
              </w:rPr>
              <w:t>interns per year</w:t>
            </w:r>
            <w:r>
              <w:rPr>
                <w:rFonts w:cstheme="minorHAnsi"/>
                <w:lang w:val="en-US"/>
              </w:rPr>
              <w:t xml:space="preserve">. </w:t>
            </w:r>
          </w:p>
          <w:p w14:paraId="6BE7B76F" w14:textId="504B917F" w:rsidR="000D0114" w:rsidRPr="000D0114" w:rsidRDefault="000D0114" w:rsidP="000D0114">
            <w:pPr>
              <w:spacing w:after="0" w:line="240" w:lineRule="auto"/>
              <w:jc w:val="both"/>
              <w:rPr>
                <w:rFonts w:cstheme="minorHAnsi"/>
                <w:b/>
                <w:bCs/>
                <w:lang w:val="en-US"/>
              </w:rPr>
            </w:pPr>
            <w:r w:rsidRPr="000D0114">
              <w:rPr>
                <w:rFonts w:cstheme="minorHAnsi"/>
                <w:b/>
                <w:bCs/>
                <w:lang w:val="en-US"/>
              </w:rPr>
              <w:t xml:space="preserve">Main mission: being an English language teacher offering English language instruction, </w:t>
            </w:r>
            <w:r w:rsidR="009E0D4C">
              <w:rPr>
                <w:rFonts w:cstheme="minorHAnsi"/>
                <w:b/>
                <w:bCs/>
                <w:lang w:val="en-US"/>
              </w:rPr>
              <w:t xml:space="preserve">mainly </w:t>
            </w:r>
            <w:r w:rsidRPr="000D0114">
              <w:rPr>
                <w:rFonts w:cstheme="minorHAnsi"/>
                <w:b/>
                <w:bCs/>
                <w:lang w:val="en-US"/>
              </w:rPr>
              <w:t xml:space="preserve">conversational English to Ircom’ Students, Faculty and Staff. </w:t>
            </w:r>
          </w:p>
          <w:p w14:paraId="03F2DB28" w14:textId="6A053E86" w:rsidR="000D0114" w:rsidRDefault="000D0114" w:rsidP="000D0114">
            <w:pPr>
              <w:spacing w:after="120" w:line="240" w:lineRule="auto"/>
              <w:jc w:val="both"/>
              <w:rPr>
                <w:rFonts w:cstheme="minorHAnsi"/>
                <w:lang w:val="en-US"/>
              </w:rPr>
            </w:pPr>
            <w:r>
              <w:rPr>
                <w:rFonts w:cstheme="minorHAnsi"/>
                <w:lang w:val="en-US"/>
              </w:rPr>
              <w:t xml:space="preserve">One-on-One and </w:t>
            </w:r>
            <w:r w:rsidR="00A31440">
              <w:rPr>
                <w:rFonts w:cstheme="minorHAnsi"/>
                <w:lang w:val="en-US"/>
              </w:rPr>
              <w:t xml:space="preserve">mostly </w:t>
            </w:r>
            <w:r>
              <w:rPr>
                <w:rFonts w:cstheme="minorHAnsi"/>
                <w:lang w:val="en-US"/>
              </w:rPr>
              <w:t>very small class sizes.</w:t>
            </w:r>
          </w:p>
          <w:p w14:paraId="3D6E49E7" w14:textId="5ADAAD4A" w:rsidR="00761A3D" w:rsidRPr="000D0114" w:rsidRDefault="003E07E5" w:rsidP="000D0114">
            <w:pPr>
              <w:spacing w:after="120" w:line="240" w:lineRule="auto"/>
              <w:jc w:val="both"/>
              <w:rPr>
                <w:rFonts w:cstheme="minorHAnsi"/>
                <w:lang w:val="en-US"/>
              </w:rPr>
            </w:pPr>
            <w:r>
              <w:rPr>
                <w:rFonts w:cstheme="minorHAnsi"/>
                <w:lang w:val="en-US"/>
              </w:rPr>
              <w:t xml:space="preserve">In a small campus, </w:t>
            </w:r>
            <w:r w:rsidR="00333B94">
              <w:rPr>
                <w:rFonts w:cstheme="minorHAnsi"/>
                <w:lang w:val="en-US"/>
              </w:rPr>
              <w:t xml:space="preserve">in a small college, </w:t>
            </w:r>
            <w:r>
              <w:rPr>
                <w:rFonts w:cstheme="minorHAnsi"/>
                <w:lang w:val="en-US"/>
              </w:rPr>
              <w:t xml:space="preserve">with </w:t>
            </w:r>
            <w:r w:rsidR="00333B94">
              <w:rPr>
                <w:rFonts w:cstheme="minorHAnsi"/>
                <w:lang w:val="en-US"/>
              </w:rPr>
              <w:t xml:space="preserve">a strong </w:t>
            </w:r>
            <w:r>
              <w:rPr>
                <w:rFonts w:cstheme="minorHAnsi"/>
                <w:lang w:val="en-US"/>
              </w:rPr>
              <w:t>sense of community</w:t>
            </w:r>
            <w:r w:rsidR="00333B94">
              <w:rPr>
                <w:rFonts w:cstheme="minorHAnsi"/>
                <w:lang w:val="en-US"/>
              </w:rPr>
              <w:t>, a t</w:t>
            </w:r>
            <w:r w:rsidR="00333B94" w:rsidRPr="00333B94">
              <w:rPr>
                <w:rFonts w:cstheme="minorHAnsi"/>
                <w:lang w:val="en-US"/>
              </w:rPr>
              <w:t xml:space="preserve">ight-knit </w:t>
            </w:r>
            <w:r w:rsidR="00333B94">
              <w:rPr>
                <w:rFonts w:cstheme="minorHAnsi"/>
                <w:lang w:val="en-US"/>
              </w:rPr>
              <w:t>and friendly c</w:t>
            </w:r>
            <w:r w:rsidR="00333B94" w:rsidRPr="00333B94">
              <w:rPr>
                <w:rFonts w:cstheme="minorHAnsi"/>
                <w:lang w:val="en-US"/>
              </w:rPr>
              <w:t>ommunity</w:t>
            </w:r>
            <w:r w:rsidR="00333B94">
              <w:rPr>
                <w:rFonts w:cstheme="minorHAnsi"/>
                <w:lang w:val="en-US"/>
              </w:rPr>
              <w:t xml:space="preserve">, </w:t>
            </w:r>
            <w:r w:rsidR="008C1CA8" w:rsidRPr="008C1CA8">
              <w:rPr>
                <w:rFonts w:cstheme="minorHAnsi"/>
                <w:lang w:val="en-US"/>
              </w:rPr>
              <w:t>a welcoming and family atmosphere</w:t>
            </w:r>
            <w:r w:rsidR="008C1CA8">
              <w:rPr>
                <w:rFonts w:cstheme="minorHAnsi"/>
                <w:lang w:val="en-US"/>
              </w:rPr>
              <w:t xml:space="preserve">, </w:t>
            </w:r>
            <w:r>
              <w:rPr>
                <w:rFonts w:cstheme="minorHAnsi"/>
                <w:lang w:val="en-US"/>
              </w:rPr>
              <w:t>where students are not a statistic</w:t>
            </w:r>
            <w:r w:rsidR="00333B94">
              <w:rPr>
                <w:rFonts w:cstheme="minorHAnsi"/>
                <w:lang w:val="en-US"/>
              </w:rPr>
              <w:t xml:space="preserve">, where there is no anonymity, </w:t>
            </w:r>
            <w:r>
              <w:rPr>
                <w:rFonts w:cstheme="minorHAnsi"/>
                <w:lang w:val="en-US"/>
              </w:rPr>
              <w:t>with many one-on-one interactions with students, Faculty and Staff</w:t>
            </w:r>
            <w:r w:rsidR="00333B94">
              <w:rPr>
                <w:rFonts w:cstheme="minorHAnsi"/>
                <w:lang w:val="en-US"/>
              </w:rPr>
              <w:t xml:space="preserve">, where is easy to </w:t>
            </w:r>
            <w:r w:rsidR="00333B94" w:rsidRPr="00333B94">
              <w:rPr>
                <w:rFonts w:cstheme="minorHAnsi"/>
                <w:lang w:val="en-US"/>
              </w:rPr>
              <w:t>create lasting friendships</w:t>
            </w:r>
            <w:r w:rsidR="00333B94">
              <w:rPr>
                <w:rFonts w:cstheme="minorHAnsi"/>
                <w:lang w:val="en-US"/>
              </w:rPr>
              <w:t xml:space="preserve">. </w:t>
            </w:r>
          </w:p>
        </w:tc>
      </w:tr>
      <w:tr w:rsidR="00D718FF" w:rsidRPr="003B01B9" w14:paraId="0F716138" w14:textId="77777777" w:rsidTr="004F364B">
        <w:trPr>
          <w:trHeight w:val="3084"/>
          <w:jc w:val="center"/>
        </w:trPr>
        <w:tc>
          <w:tcPr>
            <w:tcW w:w="6778" w:type="dxa"/>
            <w:gridSpan w:val="3"/>
            <w:tcBorders>
              <w:top w:val="single" w:sz="12" w:space="0" w:color="071554"/>
              <w:left w:val="single" w:sz="24" w:space="0" w:color="071554"/>
              <w:bottom w:val="single" w:sz="12" w:space="0" w:color="071554"/>
              <w:right w:val="dashSmallGap" w:sz="4" w:space="0" w:color="auto"/>
            </w:tcBorders>
            <w:shd w:val="clear" w:color="auto" w:fill="FFFFFF" w:themeFill="background1"/>
            <w:tcMar>
              <w:top w:w="113" w:type="dxa"/>
              <w:left w:w="170" w:type="dxa"/>
              <w:bottom w:w="113" w:type="dxa"/>
              <w:right w:w="170" w:type="dxa"/>
            </w:tcMar>
          </w:tcPr>
          <w:p w14:paraId="2485FC0C" w14:textId="47D94C20" w:rsidR="00D718FF" w:rsidRPr="00121340" w:rsidRDefault="00D718FF" w:rsidP="009E2050">
            <w:pPr>
              <w:spacing w:after="80" w:line="240" w:lineRule="auto"/>
              <w:jc w:val="both"/>
              <w:rPr>
                <w:rFonts w:ascii="Poppins" w:hAnsi="Poppins" w:cs="Poppins"/>
                <w:b/>
                <w:bCs/>
                <w:color w:val="002060"/>
                <w:sz w:val="28"/>
                <w:szCs w:val="28"/>
                <w:lang w:val="en-US"/>
              </w:rPr>
            </w:pPr>
            <w:r w:rsidRPr="00121340">
              <w:rPr>
                <w:rFonts w:ascii="Poppins" w:hAnsi="Poppins" w:cs="Poppins"/>
                <w:b/>
                <w:bCs/>
                <w:color w:val="002060"/>
                <w:sz w:val="28"/>
                <w:szCs w:val="28"/>
                <w:lang w:val="en-US"/>
              </w:rPr>
              <w:lastRenderedPageBreak/>
              <w:t>Benefits</w:t>
            </w:r>
          </w:p>
          <w:p w14:paraId="5BC32C23" w14:textId="7F2EA02D" w:rsidR="00D718FF" w:rsidRDefault="00D718FF" w:rsidP="00132FB9">
            <w:pPr>
              <w:spacing w:after="80" w:line="240" w:lineRule="auto"/>
              <w:jc w:val="both"/>
              <w:rPr>
                <w:rFonts w:cstheme="minorHAnsi"/>
                <w:lang w:val="en-US"/>
              </w:rPr>
            </w:pPr>
            <w:r w:rsidRPr="00F800E9">
              <w:rPr>
                <w:rFonts w:cstheme="minorHAnsi"/>
                <w:lang w:val="en-US"/>
              </w:rPr>
              <w:t>Reap the benefit of an internship</w:t>
            </w:r>
            <w:r>
              <w:rPr>
                <w:rFonts w:cstheme="minorHAnsi"/>
                <w:lang w:val="en-US"/>
              </w:rPr>
              <w:t>:</w:t>
            </w:r>
          </w:p>
          <w:p w14:paraId="69E516BD" w14:textId="64C02147" w:rsidR="00D718FF" w:rsidRPr="00D718FF" w:rsidRDefault="00D718FF" w:rsidP="009E2050">
            <w:pPr>
              <w:spacing w:after="0" w:line="240" w:lineRule="auto"/>
              <w:jc w:val="both"/>
              <w:rPr>
                <w:rFonts w:cstheme="minorHAnsi"/>
                <w:lang w:val="en-US"/>
              </w:rPr>
            </w:pPr>
            <w:r w:rsidRPr="00D718FF">
              <w:rPr>
                <w:rFonts w:cstheme="minorHAnsi"/>
                <w:lang w:val="en-US"/>
              </w:rPr>
              <w:t>-</w:t>
            </w:r>
            <w:r>
              <w:rPr>
                <w:rFonts w:cstheme="minorHAnsi"/>
                <w:lang w:val="en-US"/>
              </w:rPr>
              <w:t xml:space="preserve"> </w:t>
            </w:r>
            <w:r w:rsidRPr="00D718FF">
              <w:rPr>
                <w:rFonts w:cstheme="minorHAnsi"/>
                <w:lang w:val="en-US"/>
              </w:rPr>
              <w:t>Provides hands-on experience;</w:t>
            </w:r>
          </w:p>
          <w:p w14:paraId="2665504B" w14:textId="60A89E64" w:rsidR="00D718FF" w:rsidRDefault="00D718FF" w:rsidP="009E2050">
            <w:pPr>
              <w:spacing w:after="0" w:line="240" w:lineRule="auto"/>
              <w:rPr>
                <w:kern w:val="2"/>
                <w:lang w:val="en-US"/>
                <w14:ligatures w14:val="standardContextual"/>
              </w:rPr>
            </w:pPr>
            <w:r>
              <w:rPr>
                <w:kern w:val="2"/>
                <w:lang w:val="en-US"/>
                <w14:ligatures w14:val="standardContextual"/>
              </w:rPr>
              <w:t>- P</w:t>
            </w:r>
            <w:r w:rsidRPr="00F800E9">
              <w:rPr>
                <w:kern w:val="2"/>
                <w:lang w:val="en-US"/>
                <w14:ligatures w14:val="standardContextual"/>
              </w:rPr>
              <w:t>rovide</w:t>
            </w:r>
            <w:r>
              <w:rPr>
                <w:kern w:val="2"/>
                <w:lang w:val="en-US"/>
                <w14:ligatures w14:val="standardContextual"/>
              </w:rPr>
              <w:t>s</w:t>
            </w:r>
            <w:r w:rsidRPr="00F800E9">
              <w:rPr>
                <w:kern w:val="2"/>
                <w:lang w:val="en-US"/>
                <w14:ligatures w14:val="standardContextual"/>
              </w:rPr>
              <w:t xml:space="preserve"> real-world</w:t>
            </w:r>
            <w:r>
              <w:rPr>
                <w:kern w:val="2"/>
                <w:lang w:val="en-US"/>
                <w14:ligatures w14:val="standardContextual"/>
              </w:rPr>
              <w:t>/real-life</w:t>
            </w:r>
            <w:r w:rsidRPr="00F800E9">
              <w:rPr>
                <w:kern w:val="2"/>
                <w:lang w:val="en-US"/>
                <w14:ligatures w14:val="standardContextual"/>
              </w:rPr>
              <w:t xml:space="preserve"> </w:t>
            </w:r>
            <w:r>
              <w:rPr>
                <w:kern w:val="2"/>
                <w:lang w:val="en-US"/>
                <w14:ligatures w14:val="standardContextual"/>
              </w:rPr>
              <w:t xml:space="preserve">work </w:t>
            </w:r>
            <w:r w:rsidRPr="00F800E9">
              <w:rPr>
                <w:kern w:val="2"/>
                <w:lang w:val="en-US"/>
                <w14:ligatures w14:val="standardContextual"/>
              </w:rPr>
              <w:t>experience</w:t>
            </w:r>
            <w:r>
              <w:rPr>
                <w:kern w:val="2"/>
                <w:lang w:val="en-US"/>
                <w14:ligatures w14:val="standardContextual"/>
              </w:rPr>
              <w:t xml:space="preserve"> </w:t>
            </w:r>
            <w:r w:rsidRPr="00F800E9">
              <w:rPr>
                <w:kern w:val="2"/>
                <w:lang w:val="en-US"/>
                <w14:ligatures w14:val="standardContextual"/>
              </w:rPr>
              <w:t>in a real-world setting</w:t>
            </w:r>
            <w:r>
              <w:rPr>
                <w:kern w:val="2"/>
                <w:lang w:val="en-US"/>
                <w14:ligatures w14:val="standardContextual"/>
              </w:rPr>
              <w:t>;</w:t>
            </w:r>
          </w:p>
          <w:p w14:paraId="35B6B59C" w14:textId="5C484966" w:rsidR="00D718FF" w:rsidRDefault="00D718FF" w:rsidP="00132FB9">
            <w:pPr>
              <w:spacing w:after="80" w:line="240" w:lineRule="auto"/>
              <w:rPr>
                <w:kern w:val="2"/>
                <w:lang w:val="en-US"/>
                <w14:ligatures w14:val="standardContextual"/>
              </w:rPr>
            </w:pPr>
            <w:r>
              <w:rPr>
                <w:kern w:val="2"/>
                <w:lang w:val="en-US"/>
                <w14:ligatures w14:val="standardContextual"/>
              </w:rPr>
              <w:t>- P</w:t>
            </w:r>
            <w:r w:rsidRPr="009257DC">
              <w:rPr>
                <w:kern w:val="2"/>
                <w:lang w:val="en-US"/>
                <w14:ligatures w14:val="standardContextual"/>
              </w:rPr>
              <w:t>rovide</w:t>
            </w:r>
            <w:r>
              <w:rPr>
                <w:kern w:val="2"/>
                <w:lang w:val="en-US"/>
                <w14:ligatures w14:val="standardContextual"/>
              </w:rPr>
              <w:t>s</w:t>
            </w:r>
            <w:r w:rsidRPr="009257DC">
              <w:rPr>
                <w:kern w:val="2"/>
                <w:lang w:val="en-US"/>
                <w14:ligatures w14:val="standardContextual"/>
              </w:rPr>
              <w:t xml:space="preserve"> on-the-job experience</w:t>
            </w:r>
            <w:r>
              <w:rPr>
                <w:kern w:val="2"/>
                <w:lang w:val="en-US"/>
                <w14:ligatures w14:val="standardContextual"/>
              </w:rPr>
              <w:t>;</w:t>
            </w:r>
          </w:p>
          <w:p w14:paraId="6BFBAE62" w14:textId="6E0DCBD9" w:rsidR="00D718FF" w:rsidRDefault="00D718FF" w:rsidP="009E2050">
            <w:pPr>
              <w:spacing w:after="0" w:line="240" w:lineRule="auto"/>
              <w:rPr>
                <w:kern w:val="2"/>
                <w:lang w:val="en-US"/>
                <w14:ligatures w14:val="standardContextual"/>
              </w:rPr>
            </w:pPr>
            <w:r>
              <w:rPr>
                <w:kern w:val="2"/>
                <w:lang w:val="en-US"/>
                <w14:ligatures w14:val="standardContextual"/>
              </w:rPr>
              <w:t>- G</w:t>
            </w:r>
            <w:r w:rsidRPr="000D0114">
              <w:rPr>
                <w:kern w:val="2"/>
                <w:lang w:val="en-US"/>
                <w14:ligatures w14:val="standardContextual"/>
              </w:rPr>
              <w:t xml:space="preserve">ain </w:t>
            </w:r>
            <w:r>
              <w:rPr>
                <w:kern w:val="2"/>
                <w:lang w:val="en-US"/>
                <w14:ligatures w14:val="standardContextual"/>
              </w:rPr>
              <w:t xml:space="preserve">competitive edge in today’s marketplace: </w:t>
            </w:r>
            <w:r w:rsidRPr="000D0114">
              <w:rPr>
                <w:kern w:val="2"/>
                <w:lang w:val="en-US"/>
                <w14:ligatures w14:val="standardContextual"/>
              </w:rPr>
              <w:t>coveted work experience</w:t>
            </w:r>
            <w:r>
              <w:rPr>
                <w:kern w:val="2"/>
                <w:lang w:val="en-US"/>
                <w14:ligatures w14:val="standardContextual"/>
              </w:rPr>
              <w:t xml:space="preserve"> </w:t>
            </w:r>
            <w:r w:rsidRPr="00134BA0">
              <w:rPr>
                <w:kern w:val="2"/>
                <w:lang w:val="en-US"/>
                <w14:ligatures w14:val="standardContextual"/>
              </w:rPr>
              <w:t>that set</w:t>
            </w:r>
            <w:r>
              <w:rPr>
                <w:kern w:val="2"/>
                <w:lang w:val="en-US"/>
                <w14:ligatures w14:val="standardContextual"/>
              </w:rPr>
              <w:t>s</w:t>
            </w:r>
            <w:r w:rsidRPr="00134BA0">
              <w:rPr>
                <w:kern w:val="2"/>
                <w:lang w:val="en-US"/>
                <w14:ligatures w14:val="standardContextual"/>
              </w:rPr>
              <w:t xml:space="preserve"> apart from peers</w:t>
            </w:r>
            <w:r>
              <w:rPr>
                <w:kern w:val="2"/>
                <w:lang w:val="en-US"/>
                <w14:ligatures w14:val="standardContextual"/>
              </w:rPr>
              <w:t>; increase worth for job search, can be a game changer;</w:t>
            </w:r>
          </w:p>
          <w:p w14:paraId="62C9A128" w14:textId="4784D066" w:rsidR="00D718FF" w:rsidRDefault="00D718FF" w:rsidP="00132FB9">
            <w:pPr>
              <w:spacing w:after="80" w:line="240" w:lineRule="auto"/>
              <w:rPr>
                <w:kern w:val="2"/>
                <w:lang w:val="en-US"/>
                <w14:ligatures w14:val="standardContextual"/>
              </w:rPr>
            </w:pPr>
            <w:r>
              <w:rPr>
                <w:kern w:val="2"/>
                <w:lang w:val="en-US"/>
                <w14:ligatures w14:val="standardContextual"/>
              </w:rPr>
              <w:t xml:space="preserve">- </w:t>
            </w:r>
            <w:r w:rsidRPr="00134BA0">
              <w:rPr>
                <w:kern w:val="2"/>
                <w:lang w:val="en-US"/>
                <w14:ligatures w14:val="standardContextual"/>
              </w:rPr>
              <w:t>Boost</w:t>
            </w:r>
            <w:r>
              <w:rPr>
                <w:kern w:val="2"/>
                <w:lang w:val="en-US"/>
                <w14:ligatures w14:val="standardContextual"/>
              </w:rPr>
              <w:t>s/enhances</w:t>
            </w:r>
            <w:r w:rsidRPr="00134BA0">
              <w:rPr>
                <w:kern w:val="2"/>
                <w:lang w:val="en-US"/>
                <w14:ligatures w14:val="standardContextual"/>
              </w:rPr>
              <w:t xml:space="preserve"> resume with relevant </w:t>
            </w:r>
            <w:r>
              <w:rPr>
                <w:kern w:val="2"/>
                <w:lang w:val="en-US"/>
                <w14:ligatures w14:val="standardContextual"/>
              </w:rPr>
              <w:t xml:space="preserve">and valuable </w:t>
            </w:r>
            <w:r w:rsidRPr="00134BA0">
              <w:rPr>
                <w:kern w:val="2"/>
                <w:lang w:val="en-US"/>
                <w14:ligatures w14:val="standardContextual"/>
              </w:rPr>
              <w:t>experience</w:t>
            </w:r>
            <w:r>
              <w:rPr>
                <w:kern w:val="2"/>
                <w:lang w:val="en-US"/>
                <w14:ligatures w14:val="standardContextual"/>
              </w:rPr>
              <w:t>;</w:t>
            </w:r>
          </w:p>
          <w:p w14:paraId="5ACC13A3" w14:textId="6BF0B0C8" w:rsidR="00D718FF" w:rsidRDefault="00D718FF" w:rsidP="009E2050">
            <w:pPr>
              <w:spacing w:after="0" w:line="240" w:lineRule="auto"/>
              <w:rPr>
                <w:kern w:val="2"/>
                <w:lang w:val="en-US"/>
                <w14:ligatures w14:val="standardContextual"/>
              </w:rPr>
            </w:pPr>
            <w:r>
              <w:rPr>
                <w:kern w:val="2"/>
                <w:lang w:val="en-US"/>
                <w14:ligatures w14:val="standardContextual"/>
              </w:rPr>
              <w:t>- Boosts self assurance/build confidence;</w:t>
            </w:r>
          </w:p>
        </w:tc>
        <w:tc>
          <w:tcPr>
            <w:tcW w:w="4394" w:type="dxa"/>
            <w:gridSpan w:val="2"/>
            <w:tcBorders>
              <w:top w:val="single" w:sz="12" w:space="0" w:color="071554"/>
              <w:left w:val="dashSmallGap" w:sz="4" w:space="0" w:color="auto"/>
              <w:bottom w:val="single" w:sz="12" w:space="0" w:color="071554"/>
              <w:right w:val="single" w:sz="2" w:space="0" w:color="auto"/>
            </w:tcBorders>
            <w:shd w:val="clear" w:color="auto" w:fill="FFFFFF" w:themeFill="background1"/>
            <w:tcMar>
              <w:bottom w:w="113" w:type="dxa"/>
            </w:tcMar>
          </w:tcPr>
          <w:p w14:paraId="1022AEF3" w14:textId="1D9E69A2" w:rsidR="00D718FF" w:rsidRDefault="00D718FF" w:rsidP="009E2050">
            <w:pPr>
              <w:spacing w:after="0" w:line="240" w:lineRule="auto"/>
              <w:rPr>
                <w:kern w:val="2"/>
                <w:lang w:val="en-US"/>
                <w14:ligatures w14:val="standardContextual"/>
              </w:rPr>
            </w:pPr>
            <w:r>
              <w:rPr>
                <w:kern w:val="2"/>
                <w:lang w:val="en-US"/>
                <w14:ligatures w14:val="standardContextual"/>
              </w:rPr>
              <w:t xml:space="preserve">- </w:t>
            </w:r>
            <w:r w:rsidRPr="00134BA0">
              <w:rPr>
                <w:kern w:val="2"/>
                <w:lang w:val="en-US"/>
                <w14:ligatures w14:val="standardContextual"/>
              </w:rPr>
              <w:t>Hone</w:t>
            </w:r>
            <w:r>
              <w:rPr>
                <w:kern w:val="2"/>
                <w:lang w:val="en-US"/>
                <w14:ligatures w14:val="standardContextual"/>
              </w:rPr>
              <w:t xml:space="preserve">s </w:t>
            </w:r>
            <w:r w:rsidRPr="00134BA0">
              <w:rPr>
                <w:kern w:val="2"/>
                <w:lang w:val="en-US"/>
                <w14:ligatures w14:val="standardContextual"/>
              </w:rPr>
              <w:t>academic and professional skills</w:t>
            </w:r>
            <w:r>
              <w:rPr>
                <w:kern w:val="2"/>
                <w:lang w:val="en-US"/>
                <w14:ligatures w14:val="standardContextual"/>
              </w:rPr>
              <w:t>;</w:t>
            </w:r>
          </w:p>
          <w:p w14:paraId="2FF345AD" w14:textId="094AA82E" w:rsidR="00D718FF" w:rsidRDefault="00D718FF" w:rsidP="009E2050">
            <w:pPr>
              <w:spacing w:after="0" w:line="240" w:lineRule="auto"/>
              <w:rPr>
                <w:kern w:val="2"/>
                <w:lang w:val="en-US"/>
                <w14:ligatures w14:val="standardContextual"/>
              </w:rPr>
            </w:pPr>
            <w:r>
              <w:rPr>
                <w:kern w:val="2"/>
                <w:lang w:val="en-US"/>
                <w14:ligatures w14:val="standardContextual"/>
              </w:rPr>
              <w:t>- Learn new skills applicable/transferable to future careers;</w:t>
            </w:r>
          </w:p>
          <w:p w14:paraId="1FDB2A70" w14:textId="181A3DC0" w:rsidR="00C3489B" w:rsidRDefault="00C3489B" w:rsidP="00132FB9">
            <w:pPr>
              <w:spacing w:after="80" w:line="240" w:lineRule="auto"/>
              <w:rPr>
                <w:kern w:val="2"/>
                <w:lang w:val="en-US"/>
                <w14:ligatures w14:val="standardContextual"/>
              </w:rPr>
            </w:pPr>
            <w:r>
              <w:rPr>
                <w:kern w:val="2"/>
                <w:lang w:val="en-US"/>
                <w14:ligatures w14:val="standardContextual"/>
              </w:rPr>
              <w:t>- test</w:t>
            </w:r>
            <w:r w:rsidR="00316C31">
              <w:rPr>
                <w:kern w:val="2"/>
                <w:lang w:val="en-US"/>
                <w14:ligatures w14:val="standardContextual"/>
              </w:rPr>
              <w:t>-</w:t>
            </w:r>
            <w:r>
              <w:rPr>
                <w:kern w:val="2"/>
                <w:lang w:val="en-US"/>
                <w14:ligatures w14:val="standardContextual"/>
              </w:rPr>
              <w:t>drive</w:t>
            </w:r>
            <w:r w:rsidR="00316C31">
              <w:rPr>
                <w:kern w:val="2"/>
                <w:lang w:val="en-US"/>
                <w14:ligatures w14:val="standardContextual"/>
              </w:rPr>
              <w:t>s</w:t>
            </w:r>
            <w:r>
              <w:rPr>
                <w:kern w:val="2"/>
                <w:lang w:val="en-US"/>
                <w14:ligatures w14:val="standardContextual"/>
              </w:rPr>
              <w:t xml:space="preserve"> a potential career;</w:t>
            </w:r>
          </w:p>
          <w:p w14:paraId="1670F0C6" w14:textId="53EBF0D6" w:rsidR="00D718FF" w:rsidRDefault="00D718FF" w:rsidP="00132FB9">
            <w:pPr>
              <w:spacing w:after="80" w:line="240" w:lineRule="auto"/>
              <w:rPr>
                <w:kern w:val="2"/>
                <w:lang w:val="en-US"/>
                <w14:ligatures w14:val="standardContextual"/>
              </w:rPr>
            </w:pPr>
            <w:r>
              <w:rPr>
                <w:kern w:val="2"/>
                <w:lang w:val="en-US"/>
                <w14:ligatures w14:val="standardContextual"/>
              </w:rPr>
              <w:t xml:space="preserve">- Global/Abroad internship </w:t>
            </w:r>
            <w:r w:rsidRPr="003A33E8">
              <w:rPr>
                <w:kern w:val="2"/>
                <w:lang w:val="en-US"/>
                <w14:ligatures w14:val="standardContextual"/>
              </w:rPr>
              <w:t>famili</w:t>
            </w:r>
            <w:r>
              <w:rPr>
                <w:kern w:val="2"/>
                <w:lang w:val="en-US"/>
                <w14:ligatures w14:val="standardContextual"/>
              </w:rPr>
              <w:t>arizes with</w:t>
            </w:r>
            <w:r w:rsidRPr="003A33E8">
              <w:rPr>
                <w:kern w:val="2"/>
                <w:lang w:val="en-US"/>
                <w14:ligatures w14:val="standardContextual"/>
              </w:rPr>
              <w:t xml:space="preserve"> </w:t>
            </w:r>
            <w:r>
              <w:rPr>
                <w:kern w:val="2"/>
                <w:lang w:val="en-US"/>
                <w14:ligatures w14:val="standardContextual"/>
              </w:rPr>
              <w:t>international environment;</w:t>
            </w:r>
          </w:p>
          <w:p w14:paraId="643EA2CA" w14:textId="4927DBEA" w:rsidR="00D718FF" w:rsidRDefault="00D718FF" w:rsidP="009E2050">
            <w:pPr>
              <w:spacing w:after="0" w:line="240" w:lineRule="auto"/>
              <w:rPr>
                <w:kern w:val="2"/>
                <w:lang w:val="en-US"/>
                <w14:ligatures w14:val="standardContextual"/>
              </w:rPr>
            </w:pPr>
            <w:r>
              <w:rPr>
                <w:kern w:val="2"/>
                <w:lang w:val="en-US"/>
                <w14:ligatures w14:val="standardContextual"/>
              </w:rPr>
              <w:t>- I</w:t>
            </w:r>
            <w:r w:rsidRPr="000D0114">
              <w:rPr>
                <w:kern w:val="2"/>
                <w:lang w:val="en-US"/>
                <w14:ligatures w14:val="standardContextual"/>
              </w:rPr>
              <w:t>mprove</w:t>
            </w:r>
            <w:r>
              <w:rPr>
                <w:kern w:val="2"/>
                <w:lang w:val="en-US"/>
                <w14:ligatures w14:val="standardContextual"/>
              </w:rPr>
              <w:t>s</w:t>
            </w:r>
            <w:r w:rsidRPr="000D0114">
              <w:rPr>
                <w:kern w:val="2"/>
                <w:lang w:val="en-US"/>
                <w14:ligatures w14:val="standardContextual"/>
              </w:rPr>
              <w:t xml:space="preserve"> professionalism</w:t>
            </w:r>
            <w:r>
              <w:rPr>
                <w:kern w:val="2"/>
                <w:lang w:val="en-US"/>
                <w14:ligatures w14:val="standardContextual"/>
              </w:rPr>
              <w:t>;</w:t>
            </w:r>
            <w:r w:rsidRPr="000D0114">
              <w:rPr>
                <w:kern w:val="2"/>
                <w:lang w:val="en-US"/>
                <w14:ligatures w14:val="standardContextual"/>
              </w:rPr>
              <w:t xml:space="preserve"> </w:t>
            </w:r>
          </w:p>
          <w:p w14:paraId="319F4BB1" w14:textId="59B2F25B" w:rsidR="00D718FF" w:rsidRDefault="00D718FF" w:rsidP="009E2050">
            <w:pPr>
              <w:spacing w:after="0" w:line="240" w:lineRule="auto"/>
              <w:rPr>
                <w:kern w:val="2"/>
                <w:lang w:val="en-US"/>
                <w14:ligatures w14:val="standardContextual"/>
              </w:rPr>
            </w:pPr>
            <w:r>
              <w:rPr>
                <w:kern w:val="2"/>
                <w:lang w:val="en-US"/>
                <w14:ligatures w14:val="standardContextual"/>
              </w:rPr>
              <w:t xml:space="preserve">- Develops </w:t>
            </w:r>
            <w:r w:rsidRPr="000D0114">
              <w:rPr>
                <w:kern w:val="2"/>
                <w:lang w:val="en-US"/>
                <w14:ligatures w14:val="standardContextual"/>
              </w:rPr>
              <w:t>teamwork</w:t>
            </w:r>
            <w:r>
              <w:rPr>
                <w:kern w:val="2"/>
                <w:lang w:val="en-US"/>
                <w14:ligatures w14:val="standardContextual"/>
              </w:rPr>
              <w:t xml:space="preserve"> skills;</w:t>
            </w:r>
            <w:r w:rsidRPr="000D0114">
              <w:rPr>
                <w:kern w:val="2"/>
                <w:lang w:val="en-US"/>
                <w14:ligatures w14:val="standardContextual"/>
              </w:rPr>
              <w:t xml:space="preserve"> </w:t>
            </w:r>
          </w:p>
          <w:p w14:paraId="51D26AA2" w14:textId="7E4B8A17" w:rsidR="00D718FF" w:rsidRDefault="00D718FF" w:rsidP="009E2050">
            <w:pPr>
              <w:spacing w:after="0" w:line="240" w:lineRule="auto"/>
              <w:rPr>
                <w:kern w:val="2"/>
                <w:lang w:val="en-US"/>
                <w14:ligatures w14:val="standardContextual"/>
              </w:rPr>
            </w:pPr>
            <w:r>
              <w:rPr>
                <w:kern w:val="2"/>
                <w:lang w:val="en-US"/>
                <w14:ligatures w14:val="standardContextual"/>
              </w:rPr>
              <w:t xml:space="preserve">- Improves </w:t>
            </w:r>
            <w:r w:rsidRPr="000D0114">
              <w:rPr>
                <w:kern w:val="2"/>
                <w:lang w:val="en-US"/>
                <w14:ligatures w14:val="standardContextual"/>
              </w:rPr>
              <w:t>communication</w:t>
            </w:r>
            <w:r>
              <w:rPr>
                <w:kern w:val="2"/>
                <w:lang w:val="en-US"/>
                <w14:ligatures w14:val="standardContextual"/>
              </w:rPr>
              <w:t>;</w:t>
            </w:r>
            <w:r w:rsidRPr="000D0114">
              <w:rPr>
                <w:kern w:val="2"/>
                <w:lang w:val="en-US"/>
                <w14:ligatures w14:val="standardContextual"/>
              </w:rPr>
              <w:t xml:space="preserve"> </w:t>
            </w:r>
          </w:p>
          <w:p w14:paraId="51AD71FB" w14:textId="42564502" w:rsidR="00D718FF" w:rsidRDefault="00D718FF" w:rsidP="009E2050">
            <w:pPr>
              <w:spacing w:after="0" w:line="240" w:lineRule="auto"/>
              <w:rPr>
                <w:kern w:val="2"/>
                <w:lang w:val="en-US"/>
                <w14:ligatures w14:val="standardContextual"/>
              </w:rPr>
            </w:pPr>
            <w:r>
              <w:rPr>
                <w:kern w:val="2"/>
                <w:lang w:val="en-US"/>
                <w14:ligatures w14:val="standardContextual"/>
              </w:rPr>
              <w:t>- Improves</w:t>
            </w:r>
            <w:r w:rsidRPr="000D0114">
              <w:rPr>
                <w:kern w:val="2"/>
                <w:lang w:val="en-US"/>
                <w14:ligatures w14:val="standardContextual"/>
              </w:rPr>
              <w:t xml:space="preserve"> critical-thinking</w:t>
            </w:r>
            <w:r>
              <w:rPr>
                <w:kern w:val="2"/>
                <w:lang w:val="en-US"/>
                <w14:ligatures w14:val="standardContextual"/>
              </w:rPr>
              <w:t>;</w:t>
            </w:r>
          </w:p>
          <w:p w14:paraId="5530DA42" w14:textId="23FE2A11" w:rsidR="00D718FF" w:rsidRDefault="00D718FF" w:rsidP="00AA144D">
            <w:pPr>
              <w:spacing w:after="80" w:line="240" w:lineRule="auto"/>
              <w:rPr>
                <w:kern w:val="2"/>
                <w:lang w:val="en-US"/>
                <w14:ligatures w14:val="standardContextual"/>
              </w:rPr>
            </w:pPr>
            <w:r>
              <w:rPr>
                <w:kern w:val="2"/>
                <w:lang w:val="en-US"/>
                <w14:ligatures w14:val="standardContextual"/>
              </w:rPr>
              <w:t xml:space="preserve">- Improves </w:t>
            </w:r>
            <w:r w:rsidRPr="000D0114">
              <w:rPr>
                <w:kern w:val="2"/>
                <w:lang w:val="en-US"/>
                <w14:ligatures w14:val="standardContextual"/>
              </w:rPr>
              <w:t xml:space="preserve">problem-solving </w:t>
            </w:r>
            <w:r>
              <w:rPr>
                <w:kern w:val="2"/>
                <w:lang w:val="en-US"/>
                <w14:ligatures w14:val="standardContextual"/>
              </w:rPr>
              <w:t>abilities;</w:t>
            </w:r>
          </w:p>
          <w:p w14:paraId="0D6C5123" w14:textId="2BAAC158" w:rsidR="00D718FF" w:rsidRPr="000D0114" w:rsidRDefault="00D718FF" w:rsidP="009E2050">
            <w:pPr>
              <w:spacing w:after="0" w:line="240" w:lineRule="auto"/>
              <w:rPr>
                <w:kern w:val="2"/>
                <w:lang w:val="en-US"/>
                <w14:ligatures w14:val="standardContextual"/>
              </w:rPr>
            </w:pPr>
            <w:r>
              <w:rPr>
                <w:kern w:val="2"/>
                <w:lang w:val="en-US"/>
                <w14:ligatures w14:val="standardContextual"/>
              </w:rPr>
              <w:t>- Receive academic credits…</w:t>
            </w:r>
          </w:p>
        </w:tc>
      </w:tr>
      <w:tr w:rsidR="00761A3D" w:rsidRPr="003B01B9" w14:paraId="46E26833" w14:textId="77777777" w:rsidTr="004F364B">
        <w:trPr>
          <w:trHeight w:val="1920"/>
          <w:jc w:val="center"/>
        </w:trPr>
        <w:tc>
          <w:tcPr>
            <w:tcW w:w="11172" w:type="dxa"/>
            <w:gridSpan w:val="5"/>
            <w:tcBorders>
              <w:top w:val="single" w:sz="12" w:space="0" w:color="071554"/>
              <w:left w:val="single" w:sz="24" w:space="0" w:color="071554"/>
              <w:bottom w:val="nil"/>
              <w:right w:val="single" w:sz="2" w:space="0" w:color="auto"/>
            </w:tcBorders>
            <w:shd w:val="clear" w:color="auto" w:fill="FFFFFF" w:themeFill="background1"/>
            <w:tcMar>
              <w:top w:w="113" w:type="dxa"/>
              <w:left w:w="170" w:type="dxa"/>
              <w:bottom w:w="0" w:type="dxa"/>
              <w:right w:w="170" w:type="dxa"/>
            </w:tcMar>
          </w:tcPr>
          <w:p w14:paraId="0BAB48FC" w14:textId="66DC65D2" w:rsidR="00761A3D" w:rsidRPr="00121340" w:rsidRDefault="001C1DAF" w:rsidP="004A79E0">
            <w:pPr>
              <w:spacing w:after="80" w:line="240" w:lineRule="auto"/>
              <w:rPr>
                <w:rFonts w:ascii="Poppins" w:hAnsi="Poppins" w:cs="Poppins"/>
                <w:b/>
                <w:bCs/>
                <w:color w:val="002060"/>
                <w:sz w:val="28"/>
                <w:szCs w:val="28"/>
                <w:lang w:val="en-US"/>
              </w:rPr>
            </w:pPr>
            <w:r w:rsidRPr="00121340">
              <w:rPr>
                <w:rFonts w:ascii="Poppins" w:hAnsi="Poppins" w:cs="Poppins"/>
                <w:b/>
                <w:bCs/>
                <w:color w:val="002060"/>
                <w:sz w:val="28"/>
                <w:szCs w:val="28"/>
                <w:lang w:val="en-US"/>
              </w:rPr>
              <w:t>Goals/Objectives/</w:t>
            </w:r>
            <w:r w:rsidR="00316C31" w:rsidRPr="00121340">
              <w:rPr>
                <w:rFonts w:ascii="Poppins" w:hAnsi="Poppins" w:cs="Poppins"/>
                <w:b/>
                <w:bCs/>
                <w:color w:val="002060"/>
                <w:sz w:val="28"/>
                <w:szCs w:val="28"/>
                <w:lang w:val="en-US"/>
              </w:rPr>
              <w:t>Mission</w:t>
            </w:r>
            <w:r w:rsidRPr="00121340">
              <w:rPr>
                <w:rFonts w:ascii="Poppins" w:hAnsi="Poppins" w:cs="Poppins"/>
                <w:b/>
                <w:bCs/>
                <w:color w:val="002060"/>
                <w:sz w:val="28"/>
                <w:szCs w:val="28"/>
                <w:lang w:val="en-US"/>
              </w:rPr>
              <w:t>s</w:t>
            </w:r>
            <w:r w:rsidR="00761A3D" w:rsidRPr="00121340">
              <w:rPr>
                <w:rFonts w:ascii="Poppins" w:hAnsi="Poppins" w:cs="Poppins"/>
                <w:b/>
                <w:bCs/>
                <w:color w:val="002060"/>
                <w:sz w:val="28"/>
                <w:szCs w:val="28"/>
                <w:lang w:val="en-US"/>
              </w:rPr>
              <w:t xml:space="preserve"> </w:t>
            </w:r>
          </w:p>
          <w:p w14:paraId="7C78BEE6" w14:textId="77777777" w:rsidR="00BE350B" w:rsidRDefault="00316C31" w:rsidP="00652BE8">
            <w:pPr>
              <w:spacing w:after="0" w:line="240" w:lineRule="auto"/>
              <w:jc w:val="both"/>
              <w:rPr>
                <w:rFonts w:cstheme="minorHAnsi"/>
                <w:lang w:val="en-US"/>
              </w:rPr>
            </w:pPr>
            <w:r w:rsidRPr="00E65FC1">
              <w:rPr>
                <w:rFonts w:cstheme="minorHAnsi"/>
                <w:b/>
                <w:bCs/>
                <w:lang w:val="en-US"/>
              </w:rPr>
              <w:t>These internship</w:t>
            </w:r>
            <w:r w:rsidR="001A677F" w:rsidRPr="00E65FC1">
              <w:rPr>
                <w:rFonts w:cstheme="minorHAnsi"/>
                <w:b/>
                <w:bCs/>
                <w:lang w:val="en-US"/>
              </w:rPr>
              <w:t>s</w:t>
            </w:r>
            <w:r w:rsidRPr="00E65FC1">
              <w:rPr>
                <w:rFonts w:cstheme="minorHAnsi"/>
                <w:b/>
                <w:bCs/>
                <w:lang w:val="en-US"/>
              </w:rPr>
              <w:t xml:space="preserve"> will focus on </w:t>
            </w:r>
            <w:r w:rsidR="0031161D" w:rsidRPr="00E65FC1">
              <w:rPr>
                <w:rFonts w:cstheme="minorHAnsi"/>
                <w:b/>
                <w:bCs/>
                <w:lang w:val="en-US"/>
              </w:rPr>
              <w:t xml:space="preserve">improving the </w:t>
            </w:r>
            <w:r w:rsidR="001C1DAF" w:rsidRPr="00E65FC1">
              <w:rPr>
                <w:rFonts w:cstheme="minorHAnsi"/>
                <w:b/>
                <w:bCs/>
                <w:lang w:val="en-US"/>
              </w:rPr>
              <w:t xml:space="preserve">Ircom </w:t>
            </w:r>
            <w:r w:rsidR="0031161D" w:rsidRPr="00E65FC1">
              <w:rPr>
                <w:rFonts w:cstheme="minorHAnsi"/>
                <w:b/>
                <w:bCs/>
                <w:lang w:val="en-US"/>
              </w:rPr>
              <w:t>level of English</w:t>
            </w:r>
            <w:r w:rsidR="0031161D">
              <w:rPr>
                <w:rFonts w:cstheme="minorHAnsi"/>
                <w:lang w:val="en-US"/>
              </w:rPr>
              <w:t xml:space="preserve"> </w:t>
            </w:r>
            <w:r w:rsidR="001C1DAF">
              <w:rPr>
                <w:rFonts w:cstheme="minorHAnsi"/>
                <w:lang w:val="en-US"/>
              </w:rPr>
              <w:t xml:space="preserve">by delivering </w:t>
            </w:r>
            <w:r w:rsidR="001C1DAF" w:rsidRPr="001C1DAF">
              <w:rPr>
                <w:rFonts w:cstheme="minorHAnsi"/>
                <w:lang w:val="en-US"/>
              </w:rPr>
              <w:t xml:space="preserve">English language instruction, </w:t>
            </w:r>
            <w:r w:rsidR="001C1DAF">
              <w:rPr>
                <w:rFonts w:cstheme="minorHAnsi"/>
                <w:lang w:val="en-US"/>
              </w:rPr>
              <w:t xml:space="preserve">mainly </w:t>
            </w:r>
            <w:r w:rsidR="001C1DAF" w:rsidRPr="00685067">
              <w:rPr>
                <w:rFonts w:cstheme="minorHAnsi"/>
                <w:b/>
                <w:bCs/>
                <w:lang w:val="en-US"/>
              </w:rPr>
              <w:t>conversational</w:t>
            </w:r>
            <w:r w:rsidR="00CB613E" w:rsidRPr="00685067">
              <w:rPr>
                <w:rFonts w:cstheme="minorHAnsi"/>
                <w:b/>
                <w:bCs/>
                <w:lang w:val="en-US"/>
              </w:rPr>
              <w:t>/spoken</w:t>
            </w:r>
            <w:r w:rsidR="001C1DAF" w:rsidRPr="00685067">
              <w:rPr>
                <w:rFonts w:cstheme="minorHAnsi"/>
                <w:b/>
                <w:bCs/>
                <w:lang w:val="en-US"/>
              </w:rPr>
              <w:t xml:space="preserve"> English</w:t>
            </w:r>
            <w:r w:rsidR="001C1DAF">
              <w:rPr>
                <w:rFonts w:cstheme="minorHAnsi"/>
                <w:lang w:val="en-US"/>
              </w:rPr>
              <w:t>,</w:t>
            </w:r>
            <w:r w:rsidR="001C1DAF" w:rsidRPr="001C1DAF">
              <w:rPr>
                <w:rFonts w:cstheme="minorHAnsi"/>
                <w:lang w:val="en-US"/>
              </w:rPr>
              <w:t xml:space="preserve"> to Ircom’ Students, Faculty and Staff.</w:t>
            </w:r>
            <w:r w:rsidR="0031161D">
              <w:rPr>
                <w:rFonts w:cstheme="minorHAnsi"/>
                <w:lang w:val="en-US"/>
              </w:rPr>
              <w:t xml:space="preserve"> </w:t>
            </w:r>
          </w:p>
          <w:p w14:paraId="419CB441" w14:textId="28DB3479" w:rsidR="00761A3D" w:rsidRDefault="00CA6D81" w:rsidP="004B303F">
            <w:pPr>
              <w:spacing w:after="120" w:line="240" w:lineRule="auto"/>
              <w:jc w:val="both"/>
              <w:rPr>
                <w:rFonts w:cstheme="minorHAnsi"/>
                <w:lang w:val="en-US"/>
              </w:rPr>
            </w:pPr>
            <w:r>
              <w:rPr>
                <w:rFonts w:cstheme="minorHAnsi"/>
                <w:lang w:val="en-US"/>
              </w:rPr>
              <w:t>They will be always and only i</w:t>
            </w:r>
            <w:r w:rsidR="0031161D">
              <w:rPr>
                <w:rFonts w:cstheme="minorHAnsi"/>
                <w:lang w:val="en-US"/>
              </w:rPr>
              <w:t>n-person</w:t>
            </w:r>
            <w:r>
              <w:rPr>
                <w:rFonts w:cstheme="minorHAnsi"/>
                <w:lang w:val="en-US"/>
              </w:rPr>
              <w:t xml:space="preserve"> classes. Sometimes </w:t>
            </w:r>
            <w:r w:rsidR="00CB613E">
              <w:rPr>
                <w:rFonts w:cstheme="minorHAnsi"/>
                <w:lang w:val="en-US"/>
              </w:rPr>
              <w:t>o</w:t>
            </w:r>
            <w:r>
              <w:rPr>
                <w:rFonts w:cstheme="minorHAnsi"/>
                <w:lang w:val="en-US"/>
              </w:rPr>
              <w:t>n</w:t>
            </w:r>
            <w:r w:rsidRPr="00CA6D81">
              <w:rPr>
                <w:rFonts w:cstheme="minorHAnsi"/>
                <w:lang w:val="en-US"/>
              </w:rPr>
              <w:t>e-on-</w:t>
            </w:r>
            <w:r>
              <w:rPr>
                <w:rFonts w:cstheme="minorHAnsi"/>
                <w:lang w:val="en-US"/>
              </w:rPr>
              <w:t>o</w:t>
            </w:r>
            <w:r w:rsidRPr="00CA6D81">
              <w:rPr>
                <w:rFonts w:cstheme="minorHAnsi"/>
                <w:lang w:val="en-US"/>
              </w:rPr>
              <w:t xml:space="preserve">ne </w:t>
            </w:r>
            <w:r>
              <w:rPr>
                <w:rFonts w:cstheme="minorHAnsi"/>
                <w:lang w:val="en-US"/>
              </w:rPr>
              <w:t xml:space="preserve">teaching </w:t>
            </w:r>
            <w:r w:rsidRPr="00CA6D81">
              <w:rPr>
                <w:rFonts w:cstheme="minorHAnsi"/>
                <w:lang w:val="en-US"/>
              </w:rPr>
              <w:t xml:space="preserve">and </w:t>
            </w:r>
            <w:r w:rsidR="00570012">
              <w:rPr>
                <w:rFonts w:cstheme="minorHAnsi"/>
                <w:lang w:val="en-US"/>
              </w:rPr>
              <w:t xml:space="preserve">mostly </w:t>
            </w:r>
            <w:r w:rsidR="00CB613E">
              <w:rPr>
                <w:rFonts w:cstheme="minorHAnsi"/>
                <w:lang w:val="en-US"/>
              </w:rPr>
              <w:t>very small class sizes</w:t>
            </w:r>
            <w:r w:rsidR="001A677F">
              <w:rPr>
                <w:rFonts w:cstheme="minorHAnsi"/>
                <w:lang w:val="en-US"/>
              </w:rPr>
              <w:t xml:space="preserve"> and learning</w:t>
            </w:r>
            <w:r w:rsidRPr="00CA6D81">
              <w:rPr>
                <w:rFonts w:cstheme="minorHAnsi"/>
                <w:lang w:val="en-US"/>
              </w:rPr>
              <w:t>.</w:t>
            </w:r>
            <w:r w:rsidR="00570B75">
              <w:rPr>
                <w:rFonts w:cstheme="minorHAnsi"/>
                <w:lang w:val="en-US"/>
              </w:rPr>
              <w:t xml:space="preserve"> </w:t>
            </w:r>
            <w:r w:rsidR="00CB613E">
              <w:rPr>
                <w:rFonts w:cstheme="minorHAnsi"/>
                <w:lang w:val="en-US"/>
              </w:rPr>
              <w:t>This instruction will be customized and tailored to meet the needs of Ircom Departments.</w:t>
            </w:r>
          </w:p>
          <w:p w14:paraId="5EC6C7FB" w14:textId="24C539EA" w:rsidR="0031161D" w:rsidRDefault="002D366F" w:rsidP="004B303F">
            <w:pPr>
              <w:spacing w:after="120" w:line="240" w:lineRule="auto"/>
              <w:jc w:val="both"/>
              <w:rPr>
                <w:rFonts w:cstheme="minorHAnsi"/>
                <w:lang w:val="en-US"/>
              </w:rPr>
            </w:pPr>
            <w:r w:rsidRPr="002D366F">
              <w:rPr>
                <w:rFonts w:cstheme="minorHAnsi"/>
                <w:lang w:val="en-US"/>
              </w:rPr>
              <w:t xml:space="preserve">Secondarily </w:t>
            </w:r>
            <w:r w:rsidR="005C77EB">
              <w:rPr>
                <w:rFonts w:cstheme="minorHAnsi"/>
                <w:lang w:val="en-US"/>
              </w:rPr>
              <w:t>the intern</w:t>
            </w:r>
            <w:r w:rsidR="00CD29CF">
              <w:rPr>
                <w:rFonts w:cstheme="minorHAnsi"/>
                <w:lang w:val="en-US"/>
              </w:rPr>
              <w:t>s</w:t>
            </w:r>
            <w:r w:rsidR="005C77EB">
              <w:rPr>
                <w:rFonts w:cstheme="minorHAnsi"/>
                <w:lang w:val="en-US"/>
              </w:rPr>
              <w:t xml:space="preserve"> </w:t>
            </w:r>
            <w:r w:rsidR="00490754">
              <w:rPr>
                <w:rFonts w:cstheme="minorHAnsi"/>
                <w:lang w:val="en-US"/>
              </w:rPr>
              <w:t xml:space="preserve">might </w:t>
            </w:r>
            <w:r w:rsidR="00CD29CF">
              <w:rPr>
                <w:rFonts w:cstheme="minorHAnsi"/>
                <w:lang w:val="en-US"/>
              </w:rPr>
              <w:t xml:space="preserve">be </w:t>
            </w:r>
            <w:r w:rsidR="00D804FD">
              <w:rPr>
                <w:rFonts w:cstheme="minorHAnsi"/>
                <w:lang w:val="en-US"/>
              </w:rPr>
              <w:t>l</w:t>
            </w:r>
            <w:r w:rsidR="0031161D">
              <w:rPr>
                <w:rFonts w:cstheme="minorHAnsi"/>
                <w:lang w:val="en-US"/>
              </w:rPr>
              <w:t xml:space="preserve">earning </w:t>
            </w:r>
            <w:r w:rsidR="00D804FD">
              <w:rPr>
                <w:rFonts w:cstheme="minorHAnsi"/>
                <w:lang w:val="en-US"/>
              </w:rPr>
              <w:t>a</w:t>
            </w:r>
            <w:r w:rsidR="0031161D">
              <w:rPr>
                <w:rFonts w:cstheme="minorHAnsi"/>
                <w:lang w:val="en-US"/>
              </w:rPr>
              <w:t>ssistant</w:t>
            </w:r>
            <w:r w:rsidR="00CD29CF">
              <w:rPr>
                <w:rFonts w:cstheme="minorHAnsi"/>
                <w:lang w:val="en-US"/>
              </w:rPr>
              <w:t>s</w:t>
            </w:r>
            <w:r w:rsidR="0031161D">
              <w:rPr>
                <w:rFonts w:cstheme="minorHAnsi"/>
                <w:lang w:val="en-US"/>
              </w:rPr>
              <w:t xml:space="preserve"> for </w:t>
            </w:r>
            <w:r w:rsidR="00D804FD">
              <w:rPr>
                <w:rFonts w:cstheme="minorHAnsi"/>
                <w:lang w:val="en-US"/>
              </w:rPr>
              <w:t>c</w:t>
            </w:r>
            <w:r w:rsidR="0031161D">
              <w:rPr>
                <w:rFonts w:cstheme="minorHAnsi"/>
                <w:lang w:val="en-US"/>
              </w:rPr>
              <w:t>onversation in English Language</w:t>
            </w:r>
            <w:r w:rsidR="002D2DF1">
              <w:rPr>
                <w:rFonts w:cstheme="minorHAnsi"/>
                <w:lang w:val="en-US"/>
              </w:rPr>
              <w:t>.</w:t>
            </w:r>
            <w:r w:rsidR="00E50820">
              <w:rPr>
                <w:rFonts w:cstheme="minorHAnsi"/>
                <w:lang w:val="en-US"/>
              </w:rPr>
              <w:t xml:space="preserve"> </w:t>
            </w:r>
            <w:r w:rsidR="00E8130E" w:rsidRPr="00E8130E">
              <w:rPr>
                <w:rFonts w:cstheme="minorHAnsi"/>
                <w:lang w:val="en-US"/>
              </w:rPr>
              <w:t xml:space="preserve">The English </w:t>
            </w:r>
            <w:r w:rsidR="00636109">
              <w:rPr>
                <w:rFonts w:cstheme="minorHAnsi"/>
                <w:lang w:val="en-US"/>
              </w:rPr>
              <w:t>t</w:t>
            </w:r>
            <w:r w:rsidR="00E8130E" w:rsidRPr="00E8130E">
              <w:rPr>
                <w:rFonts w:cstheme="minorHAnsi"/>
                <w:lang w:val="en-US"/>
              </w:rPr>
              <w:t xml:space="preserve">eaching </w:t>
            </w:r>
            <w:r w:rsidR="00636109">
              <w:rPr>
                <w:rFonts w:cstheme="minorHAnsi"/>
                <w:lang w:val="en-US"/>
              </w:rPr>
              <w:t>a</w:t>
            </w:r>
            <w:r w:rsidR="00E8130E" w:rsidRPr="00E8130E">
              <w:rPr>
                <w:rFonts w:cstheme="minorHAnsi"/>
                <w:lang w:val="en-US"/>
              </w:rPr>
              <w:t>ssistant</w:t>
            </w:r>
            <w:r w:rsidR="00F30181">
              <w:rPr>
                <w:rFonts w:cstheme="minorHAnsi"/>
                <w:lang w:val="en-US"/>
              </w:rPr>
              <w:t>s</w:t>
            </w:r>
            <w:r w:rsidR="00E8130E" w:rsidRPr="00E8130E">
              <w:rPr>
                <w:rFonts w:cstheme="minorHAnsi"/>
                <w:lang w:val="en-US"/>
              </w:rPr>
              <w:t xml:space="preserve"> provide </w:t>
            </w:r>
            <w:r w:rsidR="002D0EC6">
              <w:rPr>
                <w:rFonts w:cstheme="minorHAnsi"/>
                <w:lang w:val="en-US"/>
              </w:rPr>
              <w:t>aid</w:t>
            </w:r>
            <w:r w:rsidR="00E8130E" w:rsidRPr="00E8130E">
              <w:rPr>
                <w:rFonts w:cstheme="minorHAnsi"/>
                <w:lang w:val="en-US"/>
              </w:rPr>
              <w:t xml:space="preserve"> to </w:t>
            </w:r>
            <w:r w:rsidR="00636109">
              <w:rPr>
                <w:rFonts w:cstheme="minorHAnsi"/>
                <w:lang w:val="en-US"/>
              </w:rPr>
              <w:t>Ircom</w:t>
            </w:r>
            <w:r w:rsidR="00E8130E" w:rsidRPr="00E8130E">
              <w:rPr>
                <w:rFonts w:cstheme="minorHAnsi"/>
                <w:lang w:val="en-US"/>
              </w:rPr>
              <w:t xml:space="preserve"> English teachers</w:t>
            </w:r>
            <w:r w:rsidR="00D804FD">
              <w:rPr>
                <w:rFonts w:cstheme="minorHAnsi"/>
                <w:lang w:val="en-US"/>
              </w:rPr>
              <w:t xml:space="preserve"> during English classes</w:t>
            </w:r>
            <w:r w:rsidR="0084451F">
              <w:rPr>
                <w:rFonts w:cstheme="minorHAnsi"/>
                <w:lang w:val="en-US"/>
              </w:rPr>
              <w:t>.</w:t>
            </w:r>
          </w:p>
          <w:p w14:paraId="32501FD8" w14:textId="7A58A799" w:rsidR="0031161D" w:rsidRPr="00865249" w:rsidRDefault="004531C6" w:rsidP="004B303F">
            <w:pPr>
              <w:spacing w:after="120" w:line="240" w:lineRule="auto"/>
              <w:jc w:val="both"/>
              <w:rPr>
                <w:rFonts w:cstheme="minorHAnsi"/>
                <w:lang w:val="en-US"/>
              </w:rPr>
            </w:pPr>
            <w:r>
              <w:rPr>
                <w:rFonts w:cstheme="minorHAnsi"/>
                <w:lang w:val="en-US"/>
              </w:rPr>
              <w:t xml:space="preserve">Secondarily </w:t>
            </w:r>
            <w:r w:rsidR="00503453">
              <w:rPr>
                <w:rFonts w:cstheme="minorHAnsi"/>
                <w:lang w:val="en-US"/>
              </w:rPr>
              <w:t>t</w:t>
            </w:r>
            <w:r w:rsidR="0031161D">
              <w:rPr>
                <w:rFonts w:cstheme="minorHAnsi"/>
                <w:lang w:val="en-US"/>
              </w:rPr>
              <w:t>he intern</w:t>
            </w:r>
            <w:r w:rsidR="00D83E2A">
              <w:rPr>
                <w:rFonts w:cstheme="minorHAnsi"/>
                <w:lang w:val="en-US"/>
              </w:rPr>
              <w:t>s</w:t>
            </w:r>
            <w:r w:rsidR="0031161D">
              <w:rPr>
                <w:rFonts w:cstheme="minorHAnsi"/>
                <w:lang w:val="en-US"/>
              </w:rPr>
              <w:t xml:space="preserve"> </w:t>
            </w:r>
            <w:r w:rsidR="00FF3DB6">
              <w:rPr>
                <w:rFonts w:cstheme="minorHAnsi"/>
                <w:lang w:val="en-US"/>
              </w:rPr>
              <w:t>might</w:t>
            </w:r>
            <w:r w:rsidR="0031161D">
              <w:rPr>
                <w:rFonts w:cstheme="minorHAnsi"/>
                <w:lang w:val="en-US"/>
              </w:rPr>
              <w:t xml:space="preserve"> help to implement Ircom social media presence in English, </w:t>
            </w:r>
            <w:r w:rsidR="003467EF">
              <w:rPr>
                <w:rFonts w:cstheme="minorHAnsi"/>
                <w:lang w:val="en-US"/>
              </w:rPr>
              <w:t xml:space="preserve">to </w:t>
            </w:r>
            <w:r w:rsidR="0031161D">
              <w:rPr>
                <w:rFonts w:cstheme="minorHAnsi"/>
                <w:lang w:val="en-US"/>
              </w:rPr>
              <w:t>update and maintain Ircom website in English</w:t>
            </w:r>
            <w:r w:rsidR="00467533">
              <w:rPr>
                <w:rFonts w:cstheme="minorHAnsi"/>
                <w:lang w:val="en-US"/>
              </w:rPr>
              <w:t xml:space="preserve">, </w:t>
            </w:r>
            <w:r w:rsidR="003467EF">
              <w:rPr>
                <w:rFonts w:cstheme="minorHAnsi"/>
                <w:lang w:val="en-US"/>
              </w:rPr>
              <w:t xml:space="preserve">to </w:t>
            </w:r>
            <w:r w:rsidR="002D5A4A">
              <w:rPr>
                <w:rFonts w:cstheme="minorHAnsi"/>
                <w:lang w:val="en-US"/>
              </w:rPr>
              <w:t>build</w:t>
            </w:r>
            <w:r w:rsidR="0062308D">
              <w:rPr>
                <w:rFonts w:cstheme="minorHAnsi"/>
                <w:lang w:val="en-US"/>
              </w:rPr>
              <w:t xml:space="preserve"> </w:t>
            </w:r>
            <w:r w:rsidR="009B6CF3">
              <w:rPr>
                <w:rFonts w:cstheme="minorHAnsi"/>
                <w:lang w:val="en-US"/>
              </w:rPr>
              <w:t xml:space="preserve">productive and </w:t>
            </w:r>
            <w:r w:rsidR="0062308D">
              <w:rPr>
                <w:rFonts w:cstheme="minorHAnsi"/>
                <w:lang w:val="en-US"/>
              </w:rPr>
              <w:t xml:space="preserve">collaborative relationships with Higher </w:t>
            </w:r>
            <w:r w:rsidR="00443C5C">
              <w:rPr>
                <w:rFonts w:cstheme="minorHAnsi"/>
                <w:lang w:val="en-US"/>
              </w:rPr>
              <w:t>Education Institutions and with companies, NGO</w:t>
            </w:r>
            <w:r w:rsidR="008B514E">
              <w:rPr>
                <w:rFonts w:cstheme="minorHAnsi"/>
                <w:lang w:val="en-US"/>
              </w:rPr>
              <w:t>s</w:t>
            </w:r>
            <w:r w:rsidR="00D83E2A">
              <w:rPr>
                <w:rFonts w:cstheme="minorHAnsi"/>
                <w:lang w:val="en-US"/>
              </w:rPr>
              <w:t>.</w:t>
            </w:r>
          </w:p>
        </w:tc>
      </w:tr>
      <w:tr w:rsidR="00C17E8D" w:rsidRPr="003B01B9" w14:paraId="4919E064" w14:textId="77777777" w:rsidTr="004F364B">
        <w:trPr>
          <w:trHeight w:hRule="exact" w:val="3002"/>
          <w:jc w:val="center"/>
        </w:trPr>
        <w:tc>
          <w:tcPr>
            <w:tcW w:w="11172" w:type="dxa"/>
            <w:gridSpan w:val="5"/>
            <w:tcBorders>
              <w:top w:val="single" w:sz="12" w:space="0" w:color="002060"/>
              <w:left w:val="single" w:sz="24" w:space="0" w:color="071554"/>
              <w:bottom w:val="single" w:sz="12" w:space="0" w:color="002060"/>
              <w:right w:val="single" w:sz="2" w:space="0" w:color="auto"/>
            </w:tcBorders>
            <w:shd w:val="clear" w:color="auto" w:fill="FFFFFF" w:themeFill="background1"/>
            <w:tcMar>
              <w:top w:w="113" w:type="dxa"/>
              <w:left w:w="170" w:type="dxa"/>
              <w:bottom w:w="113" w:type="dxa"/>
              <w:right w:w="170" w:type="dxa"/>
            </w:tcMar>
          </w:tcPr>
          <w:p w14:paraId="48D72907" w14:textId="1694F18B" w:rsidR="00241116" w:rsidRPr="00121340" w:rsidRDefault="008629FF" w:rsidP="0029008A">
            <w:pPr>
              <w:spacing w:after="80" w:line="240" w:lineRule="auto"/>
              <w:rPr>
                <w:rFonts w:ascii="Poppins" w:hAnsi="Poppins" w:cs="Poppins"/>
                <w:b/>
                <w:bCs/>
                <w:color w:val="002060"/>
                <w:sz w:val="28"/>
                <w:szCs w:val="28"/>
                <w:lang w:val="en-US"/>
              </w:rPr>
            </w:pPr>
            <w:r w:rsidRPr="00121340">
              <w:rPr>
                <w:rFonts w:ascii="Poppins" w:hAnsi="Poppins" w:cs="Poppins"/>
                <w:b/>
                <w:bCs/>
                <w:color w:val="002060"/>
                <w:sz w:val="28"/>
                <w:szCs w:val="28"/>
                <w:lang w:val="en-US"/>
              </w:rPr>
              <w:t>Candidates profile</w:t>
            </w:r>
            <w:r w:rsidR="00C17E8D" w:rsidRPr="00121340">
              <w:rPr>
                <w:rFonts w:ascii="Poppins" w:hAnsi="Poppins" w:cs="Poppins"/>
                <w:b/>
                <w:bCs/>
                <w:color w:val="002060"/>
                <w:sz w:val="28"/>
                <w:szCs w:val="28"/>
                <w:lang w:val="en-US"/>
              </w:rPr>
              <w:t xml:space="preserve"> </w:t>
            </w:r>
            <w:r w:rsidR="00C17E8D" w:rsidRPr="00121340">
              <w:rPr>
                <w:rFonts w:ascii="Poppins" w:hAnsi="Poppins" w:cs="Poppins"/>
                <w:color w:val="002060"/>
                <w:sz w:val="28"/>
                <w:szCs w:val="28"/>
                <w:lang w:val="en-US"/>
              </w:rPr>
              <w:t xml:space="preserve">- </w:t>
            </w:r>
            <w:r w:rsidR="00E30FC4" w:rsidRPr="00121340">
              <w:rPr>
                <w:rFonts w:ascii="Poppins" w:hAnsi="Poppins" w:cs="Poppins"/>
                <w:color w:val="002060"/>
                <w:sz w:val="28"/>
                <w:szCs w:val="28"/>
                <w:lang w:val="en-US"/>
              </w:rPr>
              <w:t>Requirements</w:t>
            </w:r>
            <w:r w:rsidR="00C17E8D" w:rsidRPr="00121340">
              <w:rPr>
                <w:rFonts w:ascii="Poppins" w:hAnsi="Poppins" w:cs="Poppins"/>
                <w:color w:val="002060"/>
                <w:sz w:val="28"/>
                <w:szCs w:val="28"/>
                <w:lang w:val="en-US"/>
              </w:rPr>
              <w:t xml:space="preserve"> </w:t>
            </w:r>
            <w:r w:rsidR="009F0DD4" w:rsidRPr="00121340">
              <w:rPr>
                <w:rFonts w:ascii="Poppins" w:hAnsi="Poppins" w:cs="Poppins"/>
                <w:color w:val="002060"/>
                <w:sz w:val="28"/>
                <w:szCs w:val="28"/>
                <w:lang w:val="en-US"/>
              </w:rPr>
              <w:t xml:space="preserve">and </w:t>
            </w:r>
            <w:r w:rsidR="00CA3F11" w:rsidRPr="00121340">
              <w:rPr>
                <w:rFonts w:ascii="Poppins" w:hAnsi="Poppins" w:cs="Poppins"/>
                <w:color w:val="002060"/>
                <w:sz w:val="28"/>
                <w:szCs w:val="28"/>
                <w:lang w:val="en-US"/>
              </w:rPr>
              <w:t>non-</w:t>
            </w:r>
            <w:r w:rsidR="009F0DD4" w:rsidRPr="00121340">
              <w:rPr>
                <w:rFonts w:ascii="Poppins" w:hAnsi="Poppins" w:cs="Poppins"/>
                <w:color w:val="002060"/>
                <w:sz w:val="28"/>
                <w:szCs w:val="28"/>
                <w:lang w:val="en-US"/>
              </w:rPr>
              <w:t>requirements</w:t>
            </w:r>
            <w:r w:rsidR="00C17E8D" w:rsidRPr="00121340">
              <w:rPr>
                <w:rFonts w:ascii="Poppins" w:hAnsi="Poppins" w:cs="Poppins"/>
                <w:color w:val="002060"/>
                <w:sz w:val="28"/>
                <w:szCs w:val="28"/>
                <w:lang w:val="en-US"/>
              </w:rPr>
              <w:t xml:space="preserve"> </w:t>
            </w:r>
          </w:p>
          <w:p w14:paraId="1150E81C" w14:textId="3DAB7FFF" w:rsidR="00ED3B7A" w:rsidRDefault="005B660E" w:rsidP="004E7F0A">
            <w:pPr>
              <w:spacing w:after="0" w:line="240" w:lineRule="auto"/>
              <w:jc w:val="both"/>
              <w:rPr>
                <w:rFonts w:cstheme="minorHAnsi"/>
                <w:lang w:val="en-US"/>
              </w:rPr>
            </w:pPr>
            <w:r>
              <w:rPr>
                <w:rFonts w:cstheme="minorHAnsi"/>
                <w:lang w:val="en-US"/>
              </w:rPr>
              <w:t xml:space="preserve">The interns must be </w:t>
            </w:r>
            <w:r w:rsidR="00ED3B7A" w:rsidRPr="00ED3B7A">
              <w:rPr>
                <w:rFonts w:cstheme="minorHAnsi"/>
                <w:lang w:val="en-US"/>
              </w:rPr>
              <w:t>English-speaking native</w:t>
            </w:r>
            <w:r w:rsidR="004C3D7E">
              <w:rPr>
                <w:rFonts w:cstheme="minorHAnsi"/>
                <w:lang w:val="en-US"/>
              </w:rPr>
              <w:t>s</w:t>
            </w:r>
            <w:r>
              <w:rPr>
                <w:rFonts w:cstheme="minorHAnsi"/>
                <w:lang w:val="en-US"/>
              </w:rPr>
              <w:t>.</w:t>
            </w:r>
          </w:p>
          <w:p w14:paraId="57E84F6D" w14:textId="6E56C1AC" w:rsidR="004E7F0A" w:rsidRDefault="004E7F0A" w:rsidP="004E7F0A">
            <w:pPr>
              <w:spacing w:after="0" w:line="240" w:lineRule="auto"/>
              <w:jc w:val="both"/>
              <w:rPr>
                <w:rFonts w:cstheme="minorHAnsi"/>
                <w:lang w:val="en-US"/>
              </w:rPr>
            </w:pPr>
            <w:r>
              <w:rPr>
                <w:rFonts w:cstheme="minorHAnsi"/>
                <w:lang w:val="en-US"/>
              </w:rPr>
              <w:t>TEFL qualification/</w:t>
            </w:r>
            <w:r w:rsidRPr="00F543EE">
              <w:rPr>
                <w:rFonts w:cstheme="minorHAnsi"/>
                <w:lang w:val="en-US"/>
              </w:rPr>
              <w:t>certificate</w:t>
            </w:r>
            <w:r>
              <w:rPr>
                <w:rFonts w:cstheme="minorHAnsi"/>
                <w:lang w:val="en-US"/>
              </w:rPr>
              <w:t xml:space="preserve"> </w:t>
            </w:r>
            <w:r w:rsidRPr="00F543EE">
              <w:rPr>
                <w:rFonts w:cstheme="minorHAnsi"/>
                <w:lang w:val="en-US"/>
              </w:rPr>
              <w:t>(</w:t>
            </w:r>
            <w:r w:rsidRPr="007902B5">
              <w:rPr>
                <w:rFonts w:cstheme="minorHAnsi"/>
                <w:lang w:val="en-US"/>
              </w:rPr>
              <w:t>Teaching English as a Foreign Language</w:t>
            </w:r>
            <w:r>
              <w:rPr>
                <w:rFonts w:cstheme="minorHAnsi"/>
                <w:lang w:val="en-US"/>
              </w:rPr>
              <w:t>) is not required.</w:t>
            </w:r>
          </w:p>
          <w:p w14:paraId="063BE3A4" w14:textId="7EED1F25" w:rsidR="004E7F0A" w:rsidRDefault="004E7F0A" w:rsidP="004E7F0A">
            <w:pPr>
              <w:spacing w:after="0" w:line="240" w:lineRule="auto"/>
              <w:jc w:val="both"/>
              <w:rPr>
                <w:rFonts w:cstheme="minorHAnsi"/>
                <w:lang w:val="en-US"/>
              </w:rPr>
            </w:pPr>
            <w:r w:rsidRPr="000D0114">
              <w:rPr>
                <w:rFonts w:cstheme="minorHAnsi"/>
                <w:lang w:val="en-US"/>
              </w:rPr>
              <w:t>Degree and experience unnecessary</w:t>
            </w:r>
            <w:r w:rsidR="00733EF2">
              <w:rPr>
                <w:rFonts w:cstheme="minorHAnsi"/>
                <w:lang w:val="en-US"/>
              </w:rPr>
              <w:t xml:space="preserve"> but t</w:t>
            </w:r>
            <w:r w:rsidR="00C116A9">
              <w:rPr>
                <w:rFonts w:cstheme="minorHAnsi"/>
                <w:lang w:val="en-US"/>
              </w:rPr>
              <w:t>he interns must be d</w:t>
            </w:r>
            <w:r w:rsidR="00776620">
              <w:rPr>
                <w:rFonts w:cstheme="minorHAnsi"/>
                <w:lang w:val="en-US"/>
              </w:rPr>
              <w:t>egree seeker</w:t>
            </w:r>
            <w:r w:rsidR="00C116A9">
              <w:rPr>
                <w:rFonts w:cstheme="minorHAnsi"/>
                <w:lang w:val="en-US"/>
              </w:rPr>
              <w:t>s</w:t>
            </w:r>
            <w:r w:rsidR="00733EF2">
              <w:rPr>
                <w:rFonts w:cstheme="minorHAnsi"/>
                <w:lang w:val="en-US"/>
              </w:rPr>
              <w:t>.</w:t>
            </w:r>
          </w:p>
          <w:p w14:paraId="4298B24A" w14:textId="77777777" w:rsidR="004E7F0A" w:rsidRDefault="004E7F0A" w:rsidP="004E7F0A">
            <w:pPr>
              <w:spacing w:after="120" w:line="240" w:lineRule="auto"/>
              <w:jc w:val="both"/>
              <w:rPr>
                <w:rFonts w:cstheme="minorHAnsi"/>
                <w:lang w:val="en-US"/>
              </w:rPr>
            </w:pPr>
            <w:r w:rsidRPr="000D0114">
              <w:rPr>
                <w:rFonts w:cstheme="minorHAnsi"/>
                <w:lang w:val="en-US"/>
              </w:rPr>
              <w:t>Knowledge of the French language is not required.</w:t>
            </w:r>
          </w:p>
          <w:p w14:paraId="7AC9D71A" w14:textId="77777777" w:rsidR="00C17E8D" w:rsidRDefault="00294B88" w:rsidP="004B303F">
            <w:pPr>
              <w:spacing w:after="0" w:line="240" w:lineRule="auto"/>
              <w:rPr>
                <w:rFonts w:cstheme="minorHAnsi"/>
                <w:color w:val="000000" w:themeColor="text1"/>
                <w:lang w:val="en-US"/>
              </w:rPr>
            </w:pPr>
            <w:r w:rsidRPr="00294B88">
              <w:rPr>
                <w:rFonts w:cstheme="minorHAnsi"/>
                <w:color w:val="000000" w:themeColor="text1"/>
                <w:lang w:val="en-US"/>
              </w:rPr>
              <w:t>D</w:t>
            </w:r>
            <w:r w:rsidR="00C17E8D" w:rsidRPr="00294B88">
              <w:rPr>
                <w:rFonts w:cstheme="minorHAnsi"/>
                <w:color w:val="000000" w:themeColor="text1"/>
                <w:lang w:val="en-US"/>
              </w:rPr>
              <w:t>emonstrated interest in teaching</w:t>
            </w:r>
            <w:r w:rsidR="000C1CBC" w:rsidRPr="00294B88">
              <w:rPr>
                <w:rFonts w:cstheme="minorHAnsi"/>
                <w:color w:val="000000" w:themeColor="text1"/>
                <w:lang w:val="en-US"/>
              </w:rPr>
              <w:t xml:space="preserve"> English</w:t>
            </w:r>
            <w:r>
              <w:rPr>
                <w:rFonts w:cstheme="minorHAnsi"/>
                <w:color w:val="000000" w:themeColor="text1"/>
                <w:lang w:val="en-US"/>
              </w:rPr>
              <w:t>.</w:t>
            </w:r>
          </w:p>
          <w:p w14:paraId="205CDA24" w14:textId="095DCEE2" w:rsidR="002C7973" w:rsidRDefault="00D43298" w:rsidP="004B303F">
            <w:pPr>
              <w:spacing w:after="0" w:line="240" w:lineRule="auto"/>
              <w:rPr>
                <w:rFonts w:cstheme="minorHAnsi"/>
                <w:color w:val="000000" w:themeColor="text1"/>
                <w:lang w:val="en-US"/>
              </w:rPr>
            </w:pPr>
            <w:r>
              <w:rPr>
                <w:rFonts w:cstheme="minorHAnsi"/>
                <w:color w:val="000000" w:themeColor="text1"/>
                <w:lang w:val="en-US"/>
              </w:rPr>
              <w:t xml:space="preserve">Some necessary </w:t>
            </w:r>
            <w:r w:rsidR="00EA3CC8">
              <w:rPr>
                <w:rFonts w:cstheme="minorHAnsi"/>
                <w:color w:val="000000" w:themeColor="text1"/>
                <w:lang w:val="en-US"/>
              </w:rPr>
              <w:t xml:space="preserve">traits/qualities: </w:t>
            </w:r>
            <w:r w:rsidR="003D109A">
              <w:rPr>
                <w:rFonts w:cstheme="minorHAnsi"/>
                <w:color w:val="000000" w:themeColor="text1"/>
                <w:lang w:val="en-US"/>
              </w:rPr>
              <w:t>p</w:t>
            </w:r>
            <w:r w:rsidR="002C7973">
              <w:rPr>
                <w:rFonts w:cstheme="minorHAnsi"/>
                <w:color w:val="000000" w:themeColor="text1"/>
                <w:lang w:val="en-US"/>
              </w:rPr>
              <w:t>atience</w:t>
            </w:r>
            <w:r w:rsidR="0012444E">
              <w:rPr>
                <w:rFonts w:cstheme="minorHAnsi"/>
                <w:color w:val="000000" w:themeColor="text1"/>
                <w:lang w:val="en-US"/>
              </w:rPr>
              <w:t xml:space="preserve">, empathy, </w:t>
            </w:r>
            <w:r w:rsidR="00CB146F">
              <w:rPr>
                <w:rFonts w:cstheme="minorHAnsi"/>
                <w:color w:val="000000" w:themeColor="text1"/>
                <w:lang w:val="en-US"/>
              </w:rPr>
              <w:t>strong communication skills</w:t>
            </w:r>
            <w:r w:rsidR="002D1362">
              <w:rPr>
                <w:rFonts w:cstheme="minorHAnsi"/>
                <w:color w:val="000000" w:themeColor="text1"/>
                <w:lang w:val="en-US"/>
              </w:rPr>
              <w:t xml:space="preserve">, </w:t>
            </w:r>
            <w:r w:rsidR="0012444E">
              <w:rPr>
                <w:rFonts w:cstheme="minorHAnsi"/>
                <w:color w:val="000000" w:themeColor="text1"/>
                <w:lang w:val="en-US"/>
              </w:rPr>
              <w:t>adaptability</w:t>
            </w:r>
            <w:r w:rsidR="005F28BC">
              <w:rPr>
                <w:rFonts w:cstheme="minorHAnsi"/>
                <w:color w:val="000000" w:themeColor="text1"/>
                <w:lang w:val="en-US"/>
              </w:rPr>
              <w:t>…</w:t>
            </w:r>
          </w:p>
          <w:p w14:paraId="3BB6283F" w14:textId="2BD9498B" w:rsidR="00515C91" w:rsidRDefault="00035627" w:rsidP="004B303F">
            <w:pPr>
              <w:spacing w:after="0" w:line="240" w:lineRule="auto"/>
              <w:rPr>
                <w:rFonts w:cstheme="minorHAnsi"/>
                <w:color w:val="000000" w:themeColor="text1"/>
                <w:lang w:val="en-US"/>
              </w:rPr>
            </w:pPr>
            <w:r>
              <w:rPr>
                <w:rFonts w:cstheme="minorHAnsi"/>
                <w:color w:val="000000" w:themeColor="text1"/>
                <w:lang w:val="en-US"/>
              </w:rPr>
              <w:t>Fitting</w:t>
            </w:r>
            <w:r w:rsidR="00515C91">
              <w:rPr>
                <w:rFonts w:cstheme="minorHAnsi"/>
                <w:color w:val="000000" w:themeColor="text1"/>
                <w:lang w:val="en-US"/>
              </w:rPr>
              <w:t xml:space="preserve"> in </w:t>
            </w:r>
            <w:r w:rsidR="00BB2A3C">
              <w:rPr>
                <w:rFonts w:cstheme="minorHAnsi"/>
                <w:color w:val="000000" w:themeColor="text1"/>
                <w:lang w:val="en-US"/>
              </w:rPr>
              <w:t xml:space="preserve">with </w:t>
            </w:r>
            <w:r>
              <w:rPr>
                <w:rFonts w:cstheme="minorHAnsi"/>
                <w:color w:val="000000" w:themeColor="text1"/>
                <w:lang w:val="en-US"/>
              </w:rPr>
              <w:t>I</w:t>
            </w:r>
            <w:r w:rsidR="00BB2A3C">
              <w:rPr>
                <w:rFonts w:cstheme="minorHAnsi"/>
                <w:color w:val="000000" w:themeColor="text1"/>
                <w:lang w:val="en-US"/>
              </w:rPr>
              <w:t>rcom family atmosphere</w:t>
            </w:r>
            <w:r w:rsidR="001A5BF7">
              <w:rPr>
                <w:rFonts w:cstheme="minorHAnsi"/>
                <w:color w:val="000000" w:themeColor="text1"/>
                <w:lang w:val="en-US"/>
              </w:rPr>
              <w:t xml:space="preserve"> and enjoy</w:t>
            </w:r>
            <w:r w:rsidR="009D518E">
              <w:rPr>
                <w:rFonts w:cstheme="minorHAnsi"/>
                <w:color w:val="000000" w:themeColor="text1"/>
                <w:lang w:val="en-US"/>
              </w:rPr>
              <w:t>ing it.</w:t>
            </w:r>
          </w:p>
          <w:p w14:paraId="4FBE0D87" w14:textId="7DC4A4B0" w:rsidR="00294B88" w:rsidRPr="009D518E" w:rsidRDefault="009D518E" w:rsidP="004B303F">
            <w:pPr>
              <w:spacing w:after="0" w:line="240" w:lineRule="auto"/>
              <w:rPr>
                <w:rFonts w:cstheme="minorHAnsi"/>
                <w:color w:val="000000" w:themeColor="text1"/>
                <w:lang w:val="en-US"/>
              </w:rPr>
            </w:pPr>
            <w:r>
              <w:rPr>
                <w:rFonts w:cstheme="minorHAnsi"/>
                <w:color w:val="000000" w:themeColor="text1"/>
                <w:lang w:val="en-US"/>
              </w:rPr>
              <w:t>R</w:t>
            </w:r>
            <w:r w:rsidRPr="00447C12">
              <w:rPr>
                <w:rFonts w:cstheme="minorHAnsi"/>
                <w:color w:val="000000" w:themeColor="text1"/>
                <w:lang w:val="en-US"/>
              </w:rPr>
              <w:t>ecogniz</w:t>
            </w:r>
            <w:r>
              <w:rPr>
                <w:rFonts w:cstheme="minorHAnsi"/>
                <w:color w:val="000000" w:themeColor="text1"/>
                <w:lang w:val="en-US"/>
              </w:rPr>
              <w:t>ing</w:t>
            </w:r>
            <w:r w:rsidRPr="00447C12">
              <w:rPr>
                <w:rFonts w:cstheme="minorHAnsi"/>
                <w:color w:val="000000" w:themeColor="text1"/>
                <w:lang w:val="en-US"/>
              </w:rPr>
              <w:t xml:space="preserve"> and respect</w:t>
            </w:r>
            <w:r>
              <w:rPr>
                <w:rFonts w:cstheme="minorHAnsi"/>
                <w:color w:val="000000" w:themeColor="text1"/>
                <w:lang w:val="en-US"/>
              </w:rPr>
              <w:t>ing</w:t>
            </w:r>
            <w:r w:rsidRPr="00447C12">
              <w:rPr>
                <w:rFonts w:cstheme="minorHAnsi"/>
                <w:color w:val="000000" w:themeColor="text1"/>
                <w:lang w:val="en-US"/>
              </w:rPr>
              <w:t xml:space="preserve"> </w:t>
            </w:r>
            <w:r>
              <w:rPr>
                <w:rFonts w:cstheme="minorHAnsi"/>
                <w:color w:val="000000" w:themeColor="text1"/>
                <w:lang w:val="en-US"/>
              </w:rPr>
              <w:t>Ircom Catholic identity.</w:t>
            </w:r>
          </w:p>
        </w:tc>
      </w:tr>
      <w:tr w:rsidR="00E30FC4" w:rsidRPr="003B01B9" w14:paraId="6539EF24" w14:textId="77777777" w:rsidTr="004F364B">
        <w:trPr>
          <w:trHeight w:val="2040"/>
          <w:jc w:val="center"/>
        </w:trPr>
        <w:tc>
          <w:tcPr>
            <w:tcW w:w="11172" w:type="dxa"/>
            <w:gridSpan w:val="5"/>
            <w:tcBorders>
              <w:top w:val="single" w:sz="12" w:space="0" w:color="002060"/>
              <w:left w:val="single" w:sz="24" w:space="0" w:color="071554"/>
              <w:bottom w:val="nil"/>
              <w:right w:val="single" w:sz="2" w:space="0" w:color="auto"/>
            </w:tcBorders>
            <w:shd w:val="clear" w:color="auto" w:fill="FFFFFF" w:themeFill="background1"/>
            <w:tcMar>
              <w:top w:w="113" w:type="dxa"/>
              <w:left w:w="170" w:type="dxa"/>
              <w:bottom w:w="113" w:type="dxa"/>
              <w:right w:w="170" w:type="dxa"/>
            </w:tcMar>
          </w:tcPr>
          <w:p w14:paraId="6C60F239" w14:textId="790A0D90" w:rsidR="00D42BA4" w:rsidRPr="00121340" w:rsidRDefault="0097747C" w:rsidP="00D42BA4">
            <w:pPr>
              <w:spacing w:after="80" w:line="240" w:lineRule="auto"/>
              <w:rPr>
                <w:rFonts w:ascii="Poppins" w:hAnsi="Poppins" w:cs="Poppins"/>
                <w:b/>
                <w:bCs/>
                <w:color w:val="002060"/>
                <w:sz w:val="28"/>
                <w:szCs w:val="28"/>
                <w:lang w:val="en-US"/>
              </w:rPr>
            </w:pPr>
            <w:r>
              <w:rPr>
                <w:rFonts w:ascii="Poppins" w:hAnsi="Poppins" w:cs="Poppins"/>
                <w:b/>
                <w:bCs/>
                <w:color w:val="002060"/>
                <w:sz w:val="28"/>
                <w:szCs w:val="28"/>
                <w:lang w:val="en-US"/>
              </w:rPr>
              <w:t>Worked hours</w:t>
            </w:r>
            <w:r w:rsidR="004C5CAF">
              <w:rPr>
                <w:rFonts w:ascii="Poppins" w:hAnsi="Poppins" w:cs="Poppins"/>
                <w:b/>
                <w:bCs/>
                <w:color w:val="002060"/>
                <w:sz w:val="28"/>
                <w:szCs w:val="28"/>
                <w:lang w:val="en-US"/>
              </w:rPr>
              <w:t xml:space="preserve"> </w:t>
            </w:r>
            <w:r w:rsidR="004C5CAF" w:rsidRPr="00D948A7">
              <w:rPr>
                <w:rFonts w:ascii="Poppins" w:hAnsi="Poppins" w:cs="Poppins"/>
                <w:b/>
                <w:bCs/>
                <w:color w:val="002060"/>
                <w:sz w:val="28"/>
                <w:szCs w:val="28"/>
                <w:lang w:val="en-US"/>
              </w:rPr>
              <w:t>-</w:t>
            </w:r>
            <w:r w:rsidR="004C5CAF">
              <w:rPr>
                <w:rFonts w:ascii="Poppins" w:hAnsi="Poppins" w:cs="Poppins"/>
                <w:b/>
                <w:bCs/>
                <w:color w:val="002060"/>
                <w:sz w:val="28"/>
                <w:szCs w:val="28"/>
                <w:lang w:val="en-US"/>
              </w:rPr>
              <w:t xml:space="preserve"> </w:t>
            </w:r>
            <w:r w:rsidR="000964AD">
              <w:rPr>
                <w:rFonts w:ascii="Poppins" w:hAnsi="Poppins" w:cs="Poppins"/>
                <w:b/>
                <w:bCs/>
                <w:color w:val="002060"/>
                <w:sz w:val="28"/>
                <w:szCs w:val="28"/>
                <w:lang w:val="en-US"/>
              </w:rPr>
              <w:t>C</w:t>
            </w:r>
            <w:r w:rsidR="00AA4AF5">
              <w:rPr>
                <w:rFonts w:ascii="Poppins" w:hAnsi="Poppins" w:cs="Poppins"/>
                <w:b/>
                <w:bCs/>
                <w:color w:val="002060"/>
                <w:sz w:val="28"/>
                <w:szCs w:val="28"/>
                <w:lang w:val="en-US"/>
              </w:rPr>
              <w:t>ompensation</w:t>
            </w:r>
            <w:r w:rsidR="00D42BA4" w:rsidRPr="00121340">
              <w:rPr>
                <w:rFonts w:ascii="Poppins" w:hAnsi="Poppins" w:cs="Poppins"/>
                <w:b/>
                <w:bCs/>
                <w:color w:val="002060"/>
                <w:sz w:val="28"/>
                <w:szCs w:val="28"/>
                <w:lang w:val="en-US"/>
              </w:rPr>
              <w:t xml:space="preserve"> </w:t>
            </w:r>
            <w:r w:rsidR="00F45314">
              <w:rPr>
                <w:rFonts w:ascii="Poppins" w:hAnsi="Poppins" w:cs="Poppins"/>
                <w:b/>
                <w:bCs/>
                <w:color w:val="002060"/>
                <w:sz w:val="28"/>
                <w:szCs w:val="28"/>
                <w:lang w:val="en-US"/>
              </w:rPr>
              <w:t>–</w:t>
            </w:r>
            <w:r w:rsidR="00D948A7">
              <w:rPr>
                <w:rFonts w:ascii="Poppins" w:hAnsi="Poppins" w:cs="Poppins"/>
                <w:b/>
                <w:bCs/>
                <w:color w:val="002060"/>
                <w:sz w:val="28"/>
                <w:szCs w:val="28"/>
                <w:lang w:val="en-US"/>
              </w:rPr>
              <w:t xml:space="preserve"> Supervision</w:t>
            </w:r>
            <w:r w:rsidR="00F45314">
              <w:rPr>
                <w:rFonts w:ascii="Poppins" w:hAnsi="Poppins" w:cs="Poppins"/>
                <w:b/>
                <w:bCs/>
                <w:color w:val="002060"/>
                <w:sz w:val="28"/>
                <w:szCs w:val="28"/>
                <w:lang w:val="en-US"/>
              </w:rPr>
              <w:t xml:space="preserve"> </w:t>
            </w:r>
            <w:r w:rsidR="00A443E6">
              <w:rPr>
                <w:rFonts w:ascii="Poppins" w:hAnsi="Poppins" w:cs="Poppins"/>
                <w:b/>
                <w:bCs/>
                <w:color w:val="002060"/>
                <w:sz w:val="28"/>
                <w:szCs w:val="28"/>
                <w:lang w:val="en-US"/>
              </w:rPr>
              <w:t>–</w:t>
            </w:r>
            <w:r w:rsidR="00F45314">
              <w:rPr>
                <w:rFonts w:ascii="Poppins" w:hAnsi="Poppins" w:cs="Poppins"/>
                <w:b/>
                <w:bCs/>
                <w:color w:val="002060"/>
                <w:sz w:val="28"/>
                <w:szCs w:val="28"/>
                <w:lang w:val="en-US"/>
              </w:rPr>
              <w:t xml:space="preserve"> </w:t>
            </w:r>
            <w:r w:rsidR="00A443E6">
              <w:rPr>
                <w:rFonts w:ascii="Poppins" w:hAnsi="Poppins" w:cs="Poppins"/>
                <w:b/>
                <w:bCs/>
                <w:color w:val="002060"/>
                <w:sz w:val="28"/>
                <w:szCs w:val="28"/>
                <w:lang w:val="en-US"/>
              </w:rPr>
              <w:t xml:space="preserve">Nomination </w:t>
            </w:r>
            <w:r w:rsidR="00BF78E0">
              <w:rPr>
                <w:rFonts w:ascii="Poppins" w:hAnsi="Poppins" w:cs="Poppins"/>
                <w:b/>
                <w:bCs/>
                <w:color w:val="002060"/>
                <w:sz w:val="28"/>
                <w:szCs w:val="28"/>
                <w:lang w:val="en-US"/>
              </w:rPr>
              <w:t xml:space="preserve"> &amp; </w:t>
            </w:r>
            <w:r w:rsidR="00F45314">
              <w:rPr>
                <w:rFonts w:ascii="Poppins" w:hAnsi="Poppins" w:cs="Poppins"/>
                <w:b/>
                <w:bCs/>
                <w:color w:val="002060"/>
                <w:sz w:val="28"/>
                <w:szCs w:val="28"/>
                <w:lang w:val="en-US"/>
              </w:rPr>
              <w:t>Application</w:t>
            </w:r>
          </w:p>
          <w:p w14:paraId="652EE8C7" w14:textId="4C4D30BB" w:rsidR="00B06756" w:rsidRDefault="00B06756" w:rsidP="00A37898">
            <w:pPr>
              <w:spacing w:after="120" w:line="240" w:lineRule="auto"/>
              <w:rPr>
                <w:rFonts w:cstheme="minorHAnsi"/>
                <w:lang w:val="en-US"/>
              </w:rPr>
            </w:pPr>
            <w:r w:rsidRPr="00B06756">
              <w:rPr>
                <w:rFonts w:cstheme="minorHAnsi"/>
                <w:lang w:val="en-US"/>
              </w:rPr>
              <w:t>Full-time internship (7 hours a day</w:t>
            </w:r>
            <w:r w:rsidR="00F243A2">
              <w:rPr>
                <w:rFonts w:cstheme="minorHAnsi"/>
                <w:lang w:val="en-US"/>
              </w:rPr>
              <w:t xml:space="preserve">, 35 </w:t>
            </w:r>
            <w:r w:rsidR="00E41A25">
              <w:rPr>
                <w:rFonts w:cstheme="minorHAnsi"/>
                <w:lang w:val="en-US"/>
              </w:rPr>
              <w:t>hours</w:t>
            </w:r>
            <w:r w:rsidR="00CE0E05">
              <w:rPr>
                <w:rFonts w:cstheme="minorHAnsi"/>
                <w:lang w:val="en-US"/>
              </w:rPr>
              <w:t xml:space="preserve"> a week</w:t>
            </w:r>
            <w:r w:rsidRPr="00B06756">
              <w:rPr>
                <w:rFonts w:cstheme="minorHAnsi"/>
                <w:lang w:val="en-US"/>
              </w:rPr>
              <w:t>)</w:t>
            </w:r>
            <w:r w:rsidR="0008001B">
              <w:rPr>
                <w:rFonts w:cstheme="minorHAnsi"/>
                <w:lang w:val="en-US"/>
              </w:rPr>
              <w:t>.</w:t>
            </w:r>
          </w:p>
          <w:p w14:paraId="0345E57D" w14:textId="46397E7A" w:rsidR="00A37898" w:rsidRDefault="0061020C" w:rsidP="00A37898">
            <w:pPr>
              <w:spacing w:after="0" w:line="240" w:lineRule="auto"/>
              <w:rPr>
                <w:rFonts w:cstheme="minorHAnsi"/>
                <w:lang w:val="en-US"/>
              </w:rPr>
            </w:pPr>
            <w:r w:rsidRPr="00B06756">
              <w:rPr>
                <w:rFonts w:cstheme="minorHAnsi"/>
                <w:lang w:val="en-US"/>
              </w:rPr>
              <w:t>€4.</w:t>
            </w:r>
            <w:r w:rsidR="00126531">
              <w:rPr>
                <w:rFonts w:cstheme="minorHAnsi"/>
                <w:lang w:val="en-US"/>
              </w:rPr>
              <w:t>35</w:t>
            </w:r>
            <w:r w:rsidRPr="00B06756">
              <w:rPr>
                <w:rFonts w:cstheme="minorHAnsi"/>
                <w:lang w:val="en-US"/>
              </w:rPr>
              <w:t xml:space="preserve"> per hour</w:t>
            </w:r>
            <w:r w:rsidR="008D27F2">
              <w:rPr>
                <w:rFonts w:cstheme="minorHAnsi"/>
                <w:lang w:val="en-US"/>
              </w:rPr>
              <w:t xml:space="preserve"> </w:t>
            </w:r>
            <w:r w:rsidR="00553D62">
              <w:rPr>
                <w:rFonts w:cstheme="minorHAnsi"/>
                <w:lang w:val="en-US"/>
              </w:rPr>
              <w:t>(</w:t>
            </w:r>
            <w:r w:rsidR="004218D4">
              <w:rPr>
                <w:rFonts w:cstheme="minorHAnsi"/>
                <w:lang w:val="en-US"/>
              </w:rPr>
              <w:t xml:space="preserve">1 month = </w:t>
            </w:r>
            <w:r w:rsidR="00DD5822">
              <w:rPr>
                <w:rFonts w:cstheme="minorHAnsi"/>
                <w:lang w:val="en-US"/>
              </w:rPr>
              <w:t>22 days = 1</w:t>
            </w:r>
            <w:r w:rsidR="004218D4">
              <w:rPr>
                <w:rFonts w:cstheme="minorHAnsi"/>
                <w:lang w:val="en-US"/>
              </w:rPr>
              <w:t>54</w:t>
            </w:r>
            <w:r w:rsidR="00DD5822">
              <w:rPr>
                <w:rFonts w:cstheme="minorHAnsi"/>
                <w:lang w:val="en-US"/>
              </w:rPr>
              <w:t xml:space="preserve"> </w:t>
            </w:r>
            <w:r w:rsidR="004218D4">
              <w:rPr>
                <w:rFonts w:cstheme="minorHAnsi"/>
                <w:lang w:val="en-US"/>
              </w:rPr>
              <w:t>hou</w:t>
            </w:r>
            <w:r w:rsidR="004D4AFA">
              <w:rPr>
                <w:rFonts w:cstheme="minorHAnsi"/>
                <w:lang w:val="en-US"/>
              </w:rPr>
              <w:t>rs</w:t>
            </w:r>
            <w:r w:rsidR="00DD5822">
              <w:rPr>
                <w:rFonts w:cstheme="minorHAnsi"/>
                <w:lang w:val="en-US"/>
              </w:rPr>
              <w:t xml:space="preserve"> = </w:t>
            </w:r>
            <w:r w:rsidR="004D4AFA" w:rsidRPr="004D4AFA">
              <w:rPr>
                <w:rFonts w:cstheme="minorHAnsi"/>
                <w:lang w:val="en-US"/>
              </w:rPr>
              <w:t>€</w:t>
            </w:r>
            <w:r w:rsidR="004D4AFA">
              <w:rPr>
                <w:rFonts w:cstheme="minorHAnsi"/>
                <w:lang w:val="en-US"/>
              </w:rPr>
              <w:t>6</w:t>
            </w:r>
            <w:r w:rsidR="000804A6">
              <w:rPr>
                <w:rFonts w:cstheme="minorHAnsi"/>
                <w:lang w:val="en-US"/>
              </w:rPr>
              <w:t>69</w:t>
            </w:r>
            <w:r w:rsidR="008875AA">
              <w:rPr>
                <w:rFonts w:cstheme="minorHAnsi"/>
                <w:lang w:val="en-US"/>
              </w:rPr>
              <w:t>.</w:t>
            </w:r>
            <w:r w:rsidR="000804A6">
              <w:rPr>
                <w:rFonts w:cstheme="minorHAnsi"/>
                <w:lang w:val="en-US"/>
              </w:rPr>
              <w:t>9</w:t>
            </w:r>
            <w:r w:rsidR="004D4AFA">
              <w:rPr>
                <w:rFonts w:cstheme="minorHAnsi"/>
                <w:lang w:val="en-US"/>
              </w:rPr>
              <w:t>)</w:t>
            </w:r>
            <w:r w:rsidR="004C5CAF">
              <w:rPr>
                <w:rFonts w:cstheme="minorHAnsi"/>
                <w:lang w:val="en-US"/>
              </w:rPr>
              <w:t xml:space="preserve"> </w:t>
            </w:r>
            <w:r w:rsidR="00CB5722">
              <w:rPr>
                <w:rFonts w:cstheme="minorHAnsi"/>
                <w:lang w:val="en-US"/>
              </w:rPr>
              <w:t xml:space="preserve">= </w:t>
            </w:r>
            <w:r w:rsidR="007607A3">
              <w:rPr>
                <w:rFonts w:cstheme="minorHAnsi"/>
                <w:lang w:val="en-US"/>
              </w:rPr>
              <w:t xml:space="preserve">current </w:t>
            </w:r>
            <w:r w:rsidR="00CB5722">
              <w:rPr>
                <w:rFonts w:cstheme="minorHAnsi"/>
                <w:lang w:val="en-US"/>
              </w:rPr>
              <w:t>official monetary compensation</w:t>
            </w:r>
            <w:r w:rsidR="006225C1">
              <w:rPr>
                <w:rFonts w:cstheme="minorHAnsi"/>
                <w:lang w:val="en-US"/>
              </w:rPr>
              <w:t>.</w:t>
            </w:r>
          </w:p>
          <w:p w14:paraId="10603C86" w14:textId="77777777" w:rsidR="006A0220" w:rsidRDefault="00A54494" w:rsidP="00F7163F">
            <w:pPr>
              <w:spacing w:after="120" w:line="240" w:lineRule="auto"/>
              <w:rPr>
                <w:rFonts w:cstheme="minorHAnsi"/>
                <w:color w:val="0066FF"/>
                <w:lang w:val="en-US"/>
              </w:rPr>
            </w:pPr>
            <w:hyperlink r:id="rId15" w:history="1">
              <w:r w:rsidR="00A37898" w:rsidRPr="0099732A">
                <w:rPr>
                  <w:rStyle w:val="Hyperlink"/>
                  <w:rFonts w:cstheme="minorHAnsi"/>
                  <w:lang w:val="en-US"/>
                </w:rPr>
                <w:t>https://www.service-public.fr/particuliers/vosdroits/F32131</w:t>
              </w:r>
            </w:hyperlink>
            <w:r w:rsidR="006A0220">
              <w:rPr>
                <w:rFonts w:cstheme="minorHAnsi"/>
                <w:color w:val="0066FF"/>
                <w:lang w:val="en-US"/>
              </w:rPr>
              <w:t xml:space="preserve"> </w:t>
            </w:r>
          </w:p>
          <w:p w14:paraId="090EBC93" w14:textId="48535E89" w:rsidR="00697345" w:rsidRDefault="00144B95" w:rsidP="00D86217">
            <w:pPr>
              <w:spacing w:after="120" w:line="240" w:lineRule="auto"/>
              <w:rPr>
                <w:rFonts w:cstheme="minorHAnsi"/>
                <w:lang w:val="en-US"/>
              </w:rPr>
            </w:pPr>
            <w:r w:rsidRPr="00F7163F">
              <w:rPr>
                <w:rFonts w:cstheme="minorHAnsi"/>
                <w:lang w:val="en-US"/>
              </w:rPr>
              <w:t xml:space="preserve">The </w:t>
            </w:r>
            <w:r w:rsidR="00314EB3" w:rsidRPr="00F7163F">
              <w:rPr>
                <w:rFonts w:cstheme="minorHAnsi"/>
                <w:lang w:val="en-US"/>
              </w:rPr>
              <w:t xml:space="preserve">International </w:t>
            </w:r>
            <w:r w:rsidR="008C65C8">
              <w:rPr>
                <w:rFonts w:cstheme="minorHAnsi"/>
                <w:lang w:val="en-US"/>
              </w:rPr>
              <w:t>R</w:t>
            </w:r>
            <w:r w:rsidR="0053735E" w:rsidRPr="00F7163F">
              <w:rPr>
                <w:rFonts w:cstheme="minorHAnsi"/>
                <w:lang w:val="en-US"/>
              </w:rPr>
              <w:t>elations office serves as intern supervisor</w:t>
            </w:r>
            <w:r w:rsidR="0008001B">
              <w:rPr>
                <w:rFonts w:cstheme="minorHAnsi"/>
                <w:lang w:val="en-US"/>
              </w:rPr>
              <w:t>.</w:t>
            </w:r>
          </w:p>
          <w:p w14:paraId="2547E72A" w14:textId="77777777" w:rsidR="00707270" w:rsidRDefault="00697345" w:rsidP="00231841">
            <w:pPr>
              <w:spacing w:after="0" w:line="240" w:lineRule="auto"/>
              <w:rPr>
                <w:rFonts w:cstheme="minorHAnsi"/>
                <w:lang w:val="en-US"/>
              </w:rPr>
            </w:pPr>
            <w:r>
              <w:rPr>
                <w:rFonts w:cstheme="minorHAnsi"/>
                <w:lang w:val="en-US"/>
              </w:rPr>
              <w:t xml:space="preserve">The sending </w:t>
            </w:r>
            <w:r w:rsidR="006E6A08">
              <w:rPr>
                <w:rFonts w:cstheme="minorHAnsi"/>
                <w:lang w:val="en-US"/>
              </w:rPr>
              <w:t xml:space="preserve">partner HEI </w:t>
            </w:r>
            <w:r w:rsidR="00826DAB">
              <w:rPr>
                <w:rFonts w:cstheme="minorHAnsi"/>
                <w:lang w:val="en-US"/>
              </w:rPr>
              <w:t>nominates</w:t>
            </w:r>
            <w:r w:rsidR="004A4C89">
              <w:rPr>
                <w:rFonts w:cstheme="minorHAnsi"/>
                <w:lang w:val="en-US"/>
              </w:rPr>
              <w:t xml:space="preserve"> the </w:t>
            </w:r>
            <w:r w:rsidR="00D96FD1">
              <w:rPr>
                <w:rFonts w:cstheme="minorHAnsi"/>
                <w:lang w:val="en-US"/>
              </w:rPr>
              <w:t>internship applicant</w:t>
            </w:r>
            <w:r w:rsidR="008766D8">
              <w:rPr>
                <w:rFonts w:cstheme="minorHAnsi"/>
                <w:lang w:val="en-US"/>
              </w:rPr>
              <w:t>.</w:t>
            </w:r>
          </w:p>
          <w:p w14:paraId="6AD41516" w14:textId="08AB0E15" w:rsidR="00BA28DE" w:rsidRPr="004C5CAF" w:rsidRDefault="00BA28DE" w:rsidP="00ED077A">
            <w:pPr>
              <w:spacing w:after="120" w:line="240" w:lineRule="auto"/>
              <w:rPr>
                <w:rFonts w:cstheme="minorHAnsi"/>
                <w:lang w:val="en-US"/>
              </w:rPr>
            </w:pPr>
            <w:r>
              <w:rPr>
                <w:rFonts w:cstheme="minorHAnsi"/>
                <w:lang w:val="en-US"/>
              </w:rPr>
              <w:lastRenderedPageBreak/>
              <w:t xml:space="preserve">The applicant </w:t>
            </w:r>
            <w:r w:rsidR="009F5A82">
              <w:rPr>
                <w:rFonts w:cstheme="minorHAnsi"/>
                <w:lang w:val="en-US"/>
              </w:rPr>
              <w:t>sends</w:t>
            </w:r>
            <w:r w:rsidR="00AB25B6">
              <w:rPr>
                <w:rFonts w:cstheme="minorHAnsi"/>
                <w:lang w:val="en-US"/>
              </w:rPr>
              <w:t xml:space="preserve"> a resume/CV</w:t>
            </w:r>
            <w:r w:rsidR="0096632E">
              <w:rPr>
                <w:rFonts w:cstheme="minorHAnsi"/>
                <w:lang w:val="en-US"/>
              </w:rPr>
              <w:t xml:space="preserve"> and </w:t>
            </w:r>
            <w:r w:rsidR="009F5A82">
              <w:rPr>
                <w:rFonts w:cstheme="minorHAnsi"/>
                <w:lang w:val="en-US"/>
              </w:rPr>
              <w:t xml:space="preserve">a </w:t>
            </w:r>
            <w:r w:rsidR="0096632E">
              <w:rPr>
                <w:rFonts w:cstheme="minorHAnsi"/>
                <w:lang w:val="en-US"/>
              </w:rPr>
              <w:t>cover</w:t>
            </w:r>
            <w:r w:rsidR="00F605A4">
              <w:rPr>
                <w:rFonts w:cstheme="minorHAnsi"/>
                <w:lang w:val="en-US"/>
              </w:rPr>
              <w:t xml:space="preserve"> letter</w:t>
            </w:r>
            <w:r w:rsidR="00D86217">
              <w:rPr>
                <w:rFonts w:cstheme="minorHAnsi"/>
                <w:lang w:val="en-US"/>
              </w:rPr>
              <w:t xml:space="preserve"> </w:t>
            </w:r>
            <w:r w:rsidR="00D86217" w:rsidRPr="00D86217">
              <w:rPr>
                <w:rFonts w:cstheme="minorHAnsi"/>
                <w:lang w:val="en-US"/>
              </w:rPr>
              <w:t xml:space="preserve">to </w:t>
            </w:r>
            <w:hyperlink r:id="rId16" w:history="1">
              <w:r w:rsidR="00D86217" w:rsidRPr="0099732A">
                <w:rPr>
                  <w:rStyle w:val="Hyperlink"/>
                  <w:rFonts w:cstheme="minorHAnsi"/>
                  <w:lang w:val="en-US"/>
                </w:rPr>
                <w:t>c.coupry@ircom.fr</w:t>
              </w:r>
            </w:hyperlink>
            <w:r w:rsidR="00D86217">
              <w:rPr>
                <w:rFonts w:cstheme="minorHAnsi"/>
                <w:lang w:val="en-US"/>
              </w:rPr>
              <w:t xml:space="preserve"> </w:t>
            </w:r>
          </w:p>
        </w:tc>
      </w:tr>
      <w:tr w:rsidR="00D3505B" w:rsidRPr="003B01B9" w14:paraId="57FAA2A9" w14:textId="77777777" w:rsidTr="004F364B">
        <w:trPr>
          <w:trHeight w:hRule="exact" w:val="964"/>
          <w:jc w:val="center"/>
        </w:trPr>
        <w:tc>
          <w:tcPr>
            <w:tcW w:w="2664" w:type="dxa"/>
            <w:tcBorders>
              <w:top w:val="nil"/>
              <w:left w:val="single" w:sz="24" w:space="0" w:color="002060"/>
              <w:bottom w:val="single" w:sz="2" w:space="0" w:color="auto"/>
              <w:right w:val="single" w:sz="2" w:space="0" w:color="auto"/>
            </w:tcBorders>
            <w:shd w:val="clear" w:color="auto" w:fill="FFFFFF" w:themeFill="background1"/>
            <w:tcMar>
              <w:top w:w="113" w:type="dxa"/>
              <w:left w:w="170" w:type="dxa"/>
              <w:bottom w:w="0" w:type="dxa"/>
              <w:right w:w="170" w:type="dxa"/>
            </w:tcMar>
          </w:tcPr>
          <w:p w14:paraId="224FEBB9" w14:textId="1D1E5C33" w:rsidR="00104DC8" w:rsidRPr="00F10E7D" w:rsidRDefault="00104DC8" w:rsidP="004B303F">
            <w:pPr>
              <w:spacing w:after="120" w:line="240" w:lineRule="auto"/>
              <w:jc w:val="both"/>
              <w:rPr>
                <w:rFonts w:cstheme="minorHAnsi"/>
                <w:color w:val="000000" w:themeColor="text1"/>
                <w:lang w:val="en-US"/>
              </w:rPr>
            </w:pPr>
          </w:p>
        </w:tc>
        <w:tc>
          <w:tcPr>
            <w:tcW w:w="5812" w:type="dxa"/>
            <w:gridSpan w:val="3"/>
            <w:tcBorders>
              <w:top w:val="single" w:sz="24" w:space="0" w:color="002060"/>
              <w:left w:val="single" w:sz="24" w:space="0" w:color="002060"/>
              <w:bottom w:val="single" w:sz="24" w:space="0" w:color="002060"/>
              <w:right w:val="single" w:sz="2" w:space="0" w:color="auto"/>
            </w:tcBorders>
            <w:shd w:val="clear" w:color="auto" w:fill="FFFFFF" w:themeFill="background1"/>
            <w:tcMar>
              <w:top w:w="113" w:type="dxa"/>
              <w:bottom w:w="113" w:type="dxa"/>
            </w:tcMar>
          </w:tcPr>
          <w:p w14:paraId="63C3A8A9" w14:textId="527BFE30" w:rsidR="00AF0F45" w:rsidRDefault="00AF0F45" w:rsidP="009B6D99">
            <w:pPr>
              <w:spacing w:after="0" w:line="240" w:lineRule="auto"/>
              <w:jc w:val="center"/>
              <w:rPr>
                <w:rFonts w:cstheme="minorHAnsi"/>
                <w:lang w:val="en-US"/>
              </w:rPr>
            </w:pPr>
            <w:r>
              <w:rPr>
                <w:rFonts w:cstheme="minorHAnsi"/>
                <w:lang w:val="en-US"/>
              </w:rPr>
              <w:t>Application</w:t>
            </w:r>
            <w:r w:rsidRPr="00E73D92">
              <w:rPr>
                <w:rFonts w:cstheme="minorHAnsi"/>
                <w:lang w:val="en-US"/>
              </w:rPr>
              <w:t xml:space="preserve"> </w:t>
            </w:r>
            <w:r>
              <w:rPr>
                <w:rFonts w:cstheme="minorHAnsi"/>
                <w:lang w:val="en-US"/>
              </w:rPr>
              <w:t>d</w:t>
            </w:r>
            <w:r w:rsidRPr="00E73D92">
              <w:rPr>
                <w:rFonts w:cstheme="minorHAnsi"/>
                <w:lang w:val="en-US"/>
              </w:rPr>
              <w:t>eadline</w:t>
            </w:r>
            <w:r w:rsidRPr="00834BD1">
              <w:rPr>
                <w:rFonts w:cstheme="minorHAnsi"/>
                <w:lang w:val="en-US"/>
              </w:rPr>
              <w:t>:</w:t>
            </w:r>
          </w:p>
          <w:p w14:paraId="380C6D0A" w14:textId="37EBB1BC" w:rsidR="009E11BC" w:rsidRDefault="009E11BC" w:rsidP="009C31BD">
            <w:pPr>
              <w:spacing w:after="0" w:line="240" w:lineRule="auto"/>
              <w:jc w:val="both"/>
              <w:rPr>
                <w:rFonts w:cstheme="minorHAnsi"/>
                <w:lang w:val="en-US"/>
              </w:rPr>
            </w:pPr>
            <w:r>
              <w:rPr>
                <w:rFonts w:cstheme="minorHAnsi"/>
                <w:lang w:val="en-US"/>
              </w:rPr>
              <w:t>1</w:t>
            </w:r>
            <w:r w:rsidRPr="009E11BC">
              <w:rPr>
                <w:rFonts w:cstheme="minorHAnsi"/>
                <w:vertAlign w:val="superscript"/>
                <w:lang w:val="en-US"/>
              </w:rPr>
              <w:t>st</w:t>
            </w:r>
            <w:r>
              <w:rPr>
                <w:rFonts w:cstheme="minorHAnsi"/>
                <w:lang w:val="en-US"/>
              </w:rPr>
              <w:t xml:space="preserve"> Semester </w:t>
            </w:r>
            <w:r w:rsidR="00076976">
              <w:rPr>
                <w:rFonts w:cstheme="minorHAnsi"/>
                <w:lang w:val="en-US"/>
              </w:rPr>
              <w:t xml:space="preserve">2024-2025 </w:t>
            </w:r>
            <w:r w:rsidR="004C76AD">
              <w:rPr>
                <w:rFonts w:cstheme="minorHAnsi"/>
                <w:lang w:val="en-US"/>
              </w:rPr>
              <w:t>(</w:t>
            </w:r>
            <w:r w:rsidR="004C76AD" w:rsidRPr="004C76AD">
              <w:rPr>
                <w:rFonts w:cstheme="minorHAnsi"/>
                <w:lang w:val="en-US"/>
              </w:rPr>
              <w:t>Sept.-Dec.</w:t>
            </w:r>
            <w:r w:rsidR="00076976">
              <w:rPr>
                <w:rFonts w:cstheme="minorHAnsi"/>
                <w:lang w:val="en-US"/>
              </w:rPr>
              <w:t xml:space="preserve"> 2024</w:t>
            </w:r>
            <w:r w:rsidR="004C76AD">
              <w:rPr>
                <w:rFonts w:cstheme="minorHAnsi"/>
                <w:lang w:val="en-US"/>
              </w:rPr>
              <w:t>)</w:t>
            </w:r>
            <w:r>
              <w:rPr>
                <w:rFonts w:cstheme="minorHAnsi"/>
                <w:lang w:val="en-US"/>
              </w:rPr>
              <w:t xml:space="preserve">: </w:t>
            </w:r>
            <w:r w:rsidR="00D53DFD">
              <w:rPr>
                <w:rFonts w:cstheme="minorHAnsi"/>
                <w:lang w:val="en-US"/>
              </w:rPr>
              <w:t>July 15, 202</w:t>
            </w:r>
            <w:r w:rsidR="00531950">
              <w:rPr>
                <w:rFonts w:cstheme="minorHAnsi"/>
                <w:lang w:val="en-US"/>
              </w:rPr>
              <w:t>4</w:t>
            </w:r>
          </w:p>
          <w:p w14:paraId="6F12D618" w14:textId="5457C722" w:rsidR="00104DC8" w:rsidRPr="00AA3156" w:rsidRDefault="009E11BC" w:rsidP="009C31BD">
            <w:pPr>
              <w:spacing w:after="0" w:line="240" w:lineRule="auto"/>
              <w:jc w:val="both"/>
              <w:rPr>
                <w:rFonts w:cstheme="minorHAnsi"/>
                <w:lang w:val="en-US"/>
              </w:rPr>
            </w:pPr>
            <w:r>
              <w:rPr>
                <w:rFonts w:cstheme="minorHAnsi"/>
                <w:lang w:val="en-US"/>
              </w:rPr>
              <w:t>2</w:t>
            </w:r>
            <w:r w:rsidRPr="009E11BC">
              <w:rPr>
                <w:rFonts w:cstheme="minorHAnsi"/>
                <w:vertAlign w:val="superscript"/>
                <w:lang w:val="en-US"/>
              </w:rPr>
              <w:t>nd</w:t>
            </w:r>
            <w:r>
              <w:rPr>
                <w:rFonts w:cstheme="minorHAnsi"/>
                <w:lang w:val="en-US"/>
              </w:rPr>
              <w:t xml:space="preserve"> semester </w:t>
            </w:r>
            <w:r w:rsidR="00076976">
              <w:rPr>
                <w:rFonts w:cstheme="minorHAnsi"/>
                <w:lang w:val="en-US"/>
              </w:rPr>
              <w:t xml:space="preserve">2024-2025 </w:t>
            </w:r>
            <w:r w:rsidR="0095314D">
              <w:rPr>
                <w:rFonts w:cstheme="minorHAnsi"/>
                <w:lang w:val="en-US"/>
              </w:rPr>
              <w:t>(</w:t>
            </w:r>
            <w:r w:rsidR="0095314D" w:rsidRPr="007D2D23">
              <w:rPr>
                <w:rFonts w:cstheme="minorHAnsi"/>
                <w:lang w:val="en-US"/>
              </w:rPr>
              <w:t>Jan.-Apr.</w:t>
            </w:r>
            <w:r w:rsidR="00076976">
              <w:rPr>
                <w:rFonts w:cstheme="minorHAnsi"/>
                <w:lang w:val="en-US"/>
              </w:rPr>
              <w:t xml:space="preserve"> 2025</w:t>
            </w:r>
            <w:r w:rsidR="0095314D">
              <w:rPr>
                <w:rFonts w:cstheme="minorHAnsi"/>
                <w:lang w:val="en-US"/>
              </w:rPr>
              <w:t>)</w:t>
            </w:r>
            <w:r w:rsidR="00076976">
              <w:rPr>
                <w:rFonts w:cstheme="minorHAnsi"/>
                <w:lang w:val="en-US"/>
              </w:rPr>
              <w:t xml:space="preserve">: </w:t>
            </w:r>
            <w:r w:rsidR="003B79CA">
              <w:rPr>
                <w:rFonts w:cstheme="minorHAnsi"/>
                <w:lang w:val="en-US"/>
              </w:rPr>
              <w:t>December 15</w:t>
            </w:r>
            <w:r w:rsidR="00240BFC">
              <w:rPr>
                <w:rFonts w:cstheme="minorHAnsi"/>
                <w:lang w:val="en-US"/>
              </w:rPr>
              <w:t>, 2024</w:t>
            </w:r>
          </w:p>
        </w:tc>
        <w:tc>
          <w:tcPr>
            <w:tcW w:w="2693" w:type="dxa"/>
            <w:tcBorders>
              <w:top w:val="nil"/>
              <w:left w:val="single" w:sz="24" w:space="0" w:color="002060"/>
              <w:bottom w:val="single" w:sz="2" w:space="0" w:color="auto"/>
              <w:right w:val="single" w:sz="2" w:space="0" w:color="auto"/>
            </w:tcBorders>
            <w:shd w:val="clear" w:color="auto" w:fill="FFFFFF" w:themeFill="background1"/>
          </w:tcPr>
          <w:p w14:paraId="61D58921" w14:textId="1401C0D8" w:rsidR="00104DC8" w:rsidRPr="00F10E7D" w:rsidRDefault="00104DC8" w:rsidP="004B303F">
            <w:pPr>
              <w:spacing w:after="120" w:line="240" w:lineRule="auto"/>
              <w:jc w:val="both"/>
              <w:rPr>
                <w:rFonts w:cstheme="minorHAnsi"/>
                <w:color w:val="000000" w:themeColor="text1"/>
                <w:lang w:val="en-US"/>
              </w:rPr>
            </w:pPr>
          </w:p>
        </w:tc>
      </w:tr>
    </w:tbl>
    <w:p w14:paraId="3DA721B3" w14:textId="77777777" w:rsidR="00447DC0" w:rsidRPr="00761A3D" w:rsidRDefault="00447DC0">
      <w:pPr>
        <w:rPr>
          <w:lang w:val="en-US"/>
        </w:rPr>
      </w:pPr>
    </w:p>
    <w:sectPr w:rsidR="00447DC0" w:rsidRPr="00761A3D" w:rsidSect="00C706E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3049" w14:textId="77777777" w:rsidR="00A54494" w:rsidRDefault="00A54494" w:rsidP="002E0D6B">
      <w:pPr>
        <w:spacing w:after="0" w:line="240" w:lineRule="auto"/>
      </w:pPr>
      <w:r>
        <w:separator/>
      </w:r>
    </w:p>
  </w:endnote>
  <w:endnote w:type="continuationSeparator" w:id="0">
    <w:p w14:paraId="6BD47E7A" w14:textId="77777777" w:rsidR="00A54494" w:rsidRDefault="00A54494" w:rsidP="002E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7116" w14:textId="77777777" w:rsidR="00A54494" w:rsidRDefault="00A54494" w:rsidP="002E0D6B">
      <w:pPr>
        <w:spacing w:after="0" w:line="240" w:lineRule="auto"/>
      </w:pPr>
      <w:r>
        <w:separator/>
      </w:r>
    </w:p>
  </w:footnote>
  <w:footnote w:type="continuationSeparator" w:id="0">
    <w:p w14:paraId="7D0C2F78" w14:textId="77777777" w:rsidR="00A54494" w:rsidRDefault="00A54494" w:rsidP="002E0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D0C55"/>
    <w:multiLevelType w:val="hybridMultilevel"/>
    <w:tmpl w:val="81AC3866"/>
    <w:lvl w:ilvl="0" w:tplc="D3D8AC96">
      <w:start w:val="1"/>
      <w:numFmt w:val="bullet"/>
      <w:lvlText w:val=""/>
      <w:lvlJc w:val="left"/>
      <w:pPr>
        <w:ind w:left="966"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886CD7"/>
    <w:multiLevelType w:val="multilevel"/>
    <w:tmpl w:val="92F432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F7215"/>
    <w:multiLevelType w:val="hybridMultilevel"/>
    <w:tmpl w:val="D27C5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8323D5"/>
    <w:multiLevelType w:val="hybridMultilevel"/>
    <w:tmpl w:val="CF661EEA"/>
    <w:lvl w:ilvl="0" w:tplc="D3D8AC9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95745F"/>
    <w:multiLevelType w:val="multilevel"/>
    <w:tmpl w:val="48D812A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5864390"/>
    <w:multiLevelType w:val="multilevel"/>
    <w:tmpl w:val="3612CE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C269E"/>
    <w:multiLevelType w:val="hybridMultilevel"/>
    <w:tmpl w:val="16620ADA"/>
    <w:lvl w:ilvl="0" w:tplc="559CB5C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B03F40"/>
    <w:multiLevelType w:val="hybridMultilevel"/>
    <w:tmpl w:val="8E7250A2"/>
    <w:lvl w:ilvl="0" w:tplc="D3D8AC96">
      <w:start w:val="1"/>
      <w:numFmt w:val="bullet"/>
      <w:lvlText w:val=""/>
      <w:lvlJc w:val="left"/>
      <w:pPr>
        <w:ind w:left="663" w:hanging="360"/>
      </w:pPr>
      <w:rPr>
        <w:rFonts w:ascii="Wingdings 2" w:hAnsi="Wingdings 2" w:hint="default"/>
      </w:rPr>
    </w:lvl>
    <w:lvl w:ilvl="1" w:tplc="040C0003" w:tentative="1">
      <w:start w:val="1"/>
      <w:numFmt w:val="bullet"/>
      <w:lvlText w:val="o"/>
      <w:lvlJc w:val="left"/>
      <w:pPr>
        <w:ind w:left="1383" w:hanging="360"/>
      </w:pPr>
      <w:rPr>
        <w:rFonts w:ascii="Courier New" w:hAnsi="Courier New" w:cs="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cs="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cs="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8" w15:restartNumberingAfterBreak="0">
    <w:nsid w:val="6892061E"/>
    <w:multiLevelType w:val="hybridMultilevel"/>
    <w:tmpl w:val="AB824C72"/>
    <w:lvl w:ilvl="0" w:tplc="FEBAEBF6">
      <w:start w:val="1"/>
      <w:numFmt w:val="bullet"/>
      <w:lvlText w:val="□"/>
      <w:lvlJc w:val="left"/>
      <w:pPr>
        <w:ind w:left="663"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B77C28"/>
    <w:multiLevelType w:val="multilevel"/>
    <w:tmpl w:val="9642F0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C6115"/>
    <w:multiLevelType w:val="hybridMultilevel"/>
    <w:tmpl w:val="3056B316"/>
    <w:lvl w:ilvl="0" w:tplc="505EA2D4">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740B1F81"/>
    <w:multiLevelType w:val="hybridMultilevel"/>
    <w:tmpl w:val="47DE9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9"/>
  </w:num>
  <w:num w:numId="5">
    <w:abstractNumId w:val="5"/>
  </w:num>
  <w:num w:numId="6">
    <w:abstractNumId w:val="1"/>
  </w:num>
  <w:num w:numId="7">
    <w:abstractNumId w:val="8"/>
  </w:num>
  <w:num w:numId="8">
    <w:abstractNumId w:val="0"/>
  </w:num>
  <w:num w:numId="9">
    <w:abstractNumId w:val="3"/>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B8iWNAduHOXV3iluEQE/faJJznzSniGlBH82eYf97atYA7RoAwiuBycrkfRL0XsI/mHFTvVuagwbgAgzgDDcA==" w:salt="V/hPXZvvy4aqhbzbmruZKA=="/>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DF"/>
    <w:rsid w:val="000000A0"/>
    <w:rsid w:val="00000B27"/>
    <w:rsid w:val="00000B93"/>
    <w:rsid w:val="000015DD"/>
    <w:rsid w:val="00001BC3"/>
    <w:rsid w:val="000024BA"/>
    <w:rsid w:val="00002A44"/>
    <w:rsid w:val="00002BAB"/>
    <w:rsid w:val="0000387C"/>
    <w:rsid w:val="00004778"/>
    <w:rsid w:val="00004BF9"/>
    <w:rsid w:val="00004CDB"/>
    <w:rsid w:val="00006346"/>
    <w:rsid w:val="00007FFC"/>
    <w:rsid w:val="00010C86"/>
    <w:rsid w:val="0001168B"/>
    <w:rsid w:val="000129F4"/>
    <w:rsid w:val="00013FC1"/>
    <w:rsid w:val="00014603"/>
    <w:rsid w:val="00014D3A"/>
    <w:rsid w:val="000156A2"/>
    <w:rsid w:val="000167F0"/>
    <w:rsid w:val="000170DB"/>
    <w:rsid w:val="00017358"/>
    <w:rsid w:val="00017D87"/>
    <w:rsid w:val="000206BB"/>
    <w:rsid w:val="0002223D"/>
    <w:rsid w:val="000241C8"/>
    <w:rsid w:val="000242AD"/>
    <w:rsid w:val="000244EB"/>
    <w:rsid w:val="00024A04"/>
    <w:rsid w:val="00025D92"/>
    <w:rsid w:val="00026381"/>
    <w:rsid w:val="00026789"/>
    <w:rsid w:val="00026FE7"/>
    <w:rsid w:val="00027E0E"/>
    <w:rsid w:val="000305EC"/>
    <w:rsid w:val="00030C65"/>
    <w:rsid w:val="00032F8F"/>
    <w:rsid w:val="00033F86"/>
    <w:rsid w:val="00035627"/>
    <w:rsid w:val="0003620E"/>
    <w:rsid w:val="000366E4"/>
    <w:rsid w:val="0003714C"/>
    <w:rsid w:val="0004001E"/>
    <w:rsid w:val="00040110"/>
    <w:rsid w:val="000427E1"/>
    <w:rsid w:val="00043AC4"/>
    <w:rsid w:val="00046FA5"/>
    <w:rsid w:val="000471BB"/>
    <w:rsid w:val="00047688"/>
    <w:rsid w:val="00047C93"/>
    <w:rsid w:val="00050DB7"/>
    <w:rsid w:val="00051A95"/>
    <w:rsid w:val="00053F26"/>
    <w:rsid w:val="0005413E"/>
    <w:rsid w:val="000550BF"/>
    <w:rsid w:val="00055171"/>
    <w:rsid w:val="000558D0"/>
    <w:rsid w:val="000560BB"/>
    <w:rsid w:val="00056318"/>
    <w:rsid w:val="00061E4C"/>
    <w:rsid w:val="00062DBD"/>
    <w:rsid w:val="00063300"/>
    <w:rsid w:val="00064DEA"/>
    <w:rsid w:val="00066964"/>
    <w:rsid w:val="000676EE"/>
    <w:rsid w:val="0006794E"/>
    <w:rsid w:val="0007489D"/>
    <w:rsid w:val="00075226"/>
    <w:rsid w:val="00075B3B"/>
    <w:rsid w:val="00076493"/>
    <w:rsid w:val="000766A8"/>
    <w:rsid w:val="00076735"/>
    <w:rsid w:val="00076976"/>
    <w:rsid w:val="00077E14"/>
    <w:rsid w:val="00077F75"/>
    <w:rsid w:val="0008001B"/>
    <w:rsid w:val="0008045A"/>
    <w:rsid w:val="0008045E"/>
    <w:rsid w:val="000804A6"/>
    <w:rsid w:val="00080B37"/>
    <w:rsid w:val="00080CEC"/>
    <w:rsid w:val="000842D6"/>
    <w:rsid w:val="00084ACD"/>
    <w:rsid w:val="00085010"/>
    <w:rsid w:val="00086BE7"/>
    <w:rsid w:val="00091FC1"/>
    <w:rsid w:val="00092782"/>
    <w:rsid w:val="00094852"/>
    <w:rsid w:val="00094B53"/>
    <w:rsid w:val="000952B8"/>
    <w:rsid w:val="00096021"/>
    <w:rsid w:val="000964AD"/>
    <w:rsid w:val="00097C72"/>
    <w:rsid w:val="000A31C2"/>
    <w:rsid w:val="000A35F0"/>
    <w:rsid w:val="000A3E27"/>
    <w:rsid w:val="000A40AC"/>
    <w:rsid w:val="000A42F6"/>
    <w:rsid w:val="000A53B3"/>
    <w:rsid w:val="000A5511"/>
    <w:rsid w:val="000A69D4"/>
    <w:rsid w:val="000B0540"/>
    <w:rsid w:val="000B1D9A"/>
    <w:rsid w:val="000B2124"/>
    <w:rsid w:val="000B29FA"/>
    <w:rsid w:val="000B3A9C"/>
    <w:rsid w:val="000B4061"/>
    <w:rsid w:val="000B5A01"/>
    <w:rsid w:val="000B6932"/>
    <w:rsid w:val="000B6AC1"/>
    <w:rsid w:val="000C0158"/>
    <w:rsid w:val="000C14E8"/>
    <w:rsid w:val="000C1CBC"/>
    <w:rsid w:val="000C1DC6"/>
    <w:rsid w:val="000C2354"/>
    <w:rsid w:val="000C49D8"/>
    <w:rsid w:val="000C4F71"/>
    <w:rsid w:val="000C5BC1"/>
    <w:rsid w:val="000C6060"/>
    <w:rsid w:val="000C70A7"/>
    <w:rsid w:val="000C7556"/>
    <w:rsid w:val="000D0114"/>
    <w:rsid w:val="000D044E"/>
    <w:rsid w:val="000D0CBC"/>
    <w:rsid w:val="000D12B7"/>
    <w:rsid w:val="000D1A08"/>
    <w:rsid w:val="000D26C9"/>
    <w:rsid w:val="000D2B49"/>
    <w:rsid w:val="000D3C93"/>
    <w:rsid w:val="000D412D"/>
    <w:rsid w:val="000D4C5E"/>
    <w:rsid w:val="000D7195"/>
    <w:rsid w:val="000D74E5"/>
    <w:rsid w:val="000E1959"/>
    <w:rsid w:val="000E5039"/>
    <w:rsid w:val="000E5119"/>
    <w:rsid w:val="000E6812"/>
    <w:rsid w:val="000F3F40"/>
    <w:rsid w:val="000F5732"/>
    <w:rsid w:val="000F5A38"/>
    <w:rsid w:val="000F696C"/>
    <w:rsid w:val="000F79EB"/>
    <w:rsid w:val="00100F17"/>
    <w:rsid w:val="0010167A"/>
    <w:rsid w:val="001024F1"/>
    <w:rsid w:val="00103118"/>
    <w:rsid w:val="00104DC8"/>
    <w:rsid w:val="00105297"/>
    <w:rsid w:val="00105921"/>
    <w:rsid w:val="00106F32"/>
    <w:rsid w:val="001073BC"/>
    <w:rsid w:val="00110B65"/>
    <w:rsid w:val="00111491"/>
    <w:rsid w:val="0011193F"/>
    <w:rsid w:val="00111E5F"/>
    <w:rsid w:val="00112E68"/>
    <w:rsid w:val="00112F77"/>
    <w:rsid w:val="001131F9"/>
    <w:rsid w:val="001139D4"/>
    <w:rsid w:val="00115432"/>
    <w:rsid w:val="00115A36"/>
    <w:rsid w:val="00116F6B"/>
    <w:rsid w:val="00117EF2"/>
    <w:rsid w:val="00121102"/>
    <w:rsid w:val="00121340"/>
    <w:rsid w:val="00123C98"/>
    <w:rsid w:val="0012444E"/>
    <w:rsid w:val="00125016"/>
    <w:rsid w:val="00125074"/>
    <w:rsid w:val="00125F89"/>
    <w:rsid w:val="00126531"/>
    <w:rsid w:val="001265C8"/>
    <w:rsid w:val="00130672"/>
    <w:rsid w:val="00130C99"/>
    <w:rsid w:val="00132FB9"/>
    <w:rsid w:val="0013302A"/>
    <w:rsid w:val="00134BA0"/>
    <w:rsid w:val="00140C2F"/>
    <w:rsid w:val="00140DE8"/>
    <w:rsid w:val="001411E8"/>
    <w:rsid w:val="001420E4"/>
    <w:rsid w:val="00142406"/>
    <w:rsid w:val="00142547"/>
    <w:rsid w:val="00142CCF"/>
    <w:rsid w:val="00144B95"/>
    <w:rsid w:val="0014576E"/>
    <w:rsid w:val="00146324"/>
    <w:rsid w:val="001467E7"/>
    <w:rsid w:val="00146E71"/>
    <w:rsid w:val="00150252"/>
    <w:rsid w:val="00150C50"/>
    <w:rsid w:val="00152D64"/>
    <w:rsid w:val="00154D34"/>
    <w:rsid w:val="00155639"/>
    <w:rsid w:val="00156703"/>
    <w:rsid w:val="00156974"/>
    <w:rsid w:val="00157786"/>
    <w:rsid w:val="00157BFE"/>
    <w:rsid w:val="001609CC"/>
    <w:rsid w:val="001609DE"/>
    <w:rsid w:val="001622A0"/>
    <w:rsid w:val="00162946"/>
    <w:rsid w:val="00163BC1"/>
    <w:rsid w:val="001644E7"/>
    <w:rsid w:val="00164A36"/>
    <w:rsid w:val="00166FB2"/>
    <w:rsid w:val="00167821"/>
    <w:rsid w:val="00167A66"/>
    <w:rsid w:val="001712E1"/>
    <w:rsid w:val="00171DB6"/>
    <w:rsid w:val="0017312F"/>
    <w:rsid w:val="0017327B"/>
    <w:rsid w:val="0017360D"/>
    <w:rsid w:val="00173AD9"/>
    <w:rsid w:val="00174342"/>
    <w:rsid w:val="0017468F"/>
    <w:rsid w:val="0017514C"/>
    <w:rsid w:val="00175DDB"/>
    <w:rsid w:val="00177E3B"/>
    <w:rsid w:val="00181EA4"/>
    <w:rsid w:val="00182421"/>
    <w:rsid w:val="00182700"/>
    <w:rsid w:val="00185AF7"/>
    <w:rsid w:val="00185B5A"/>
    <w:rsid w:val="001861D1"/>
    <w:rsid w:val="00186913"/>
    <w:rsid w:val="00186AEE"/>
    <w:rsid w:val="00192B31"/>
    <w:rsid w:val="00192FEC"/>
    <w:rsid w:val="001948C1"/>
    <w:rsid w:val="00196753"/>
    <w:rsid w:val="00196AAF"/>
    <w:rsid w:val="00197854"/>
    <w:rsid w:val="001978A7"/>
    <w:rsid w:val="00197C46"/>
    <w:rsid w:val="001A1FF8"/>
    <w:rsid w:val="001A20D5"/>
    <w:rsid w:val="001A371A"/>
    <w:rsid w:val="001A3E29"/>
    <w:rsid w:val="001A4155"/>
    <w:rsid w:val="001A5BF7"/>
    <w:rsid w:val="001A5FF6"/>
    <w:rsid w:val="001A677F"/>
    <w:rsid w:val="001B02C0"/>
    <w:rsid w:val="001B26B7"/>
    <w:rsid w:val="001B2BAF"/>
    <w:rsid w:val="001B2EAE"/>
    <w:rsid w:val="001B2EEA"/>
    <w:rsid w:val="001B3489"/>
    <w:rsid w:val="001B49DE"/>
    <w:rsid w:val="001B6EB5"/>
    <w:rsid w:val="001C15D7"/>
    <w:rsid w:val="001C1DAF"/>
    <w:rsid w:val="001C20A1"/>
    <w:rsid w:val="001C29CC"/>
    <w:rsid w:val="001C2FCD"/>
    <w:rsid w:val="001C5447"/>
    <w:rsid w:val="001C6493"/>
    <w:rsid w:val="001C6E8E"/>
    <w:rsid w:val="001C6F05"/>
    <w:rsid w:val="001D0B81"/>
    <w:rsid w:val="001D19CF"/>
    <w:rsid w:val="001D3E4B"/>
    <w:rsid w:val="001D5250"/>
    <w:rsid w:val="001D5401"/>
    <w:rsid w:val="001D61BB"/>
    <w:rsid w:val="001E0027"/>
    <w:rsid w:val="001E0307"/>
    <w:rsid w:val="001E12B1"/>
    <w:rsid w:val="001E4316"/>
    <w:rsid w:val="001E596D"/>
    <w:rsid w:val="001E5EBE"/>
    <w:rsid w:val="001E7D37"/>
    <w:rsid w:val="001F00F2"/>
    <w:rsid w:val="001F0AC4"/>
    <w:rsid w:val="001F0B1F"/>
    <w:rsid w:val="001F12AD"/>
    <w:rsid w:val="001F153D"/>
    <w:rsid w:val="001F1D2D"/>
    <w:rsid w:val="001F2FBB"/>
    <w:rsid w:val="001F3733"/>
    <w:rsid w:val="001F383B"/>
    <w:rsid w:val="001F5087"/>
    <w:rsid w:val="001F5897"/>
    <w:rsid w:val="001F5B7F"/>
    <w:rsid w:val="00201ED0"/>
    <w:rsid w:val="002028C5"/>
    <w:rsid w:val="00202A12"/>
    <w:rsid w:val="00202C69"/>
    <w:rsid w:val="00207C68"/>
    <w:rsid w:val="002105D8"/>
    <w:rsid w:val="00210698"/>
    <w:rsid w:val="0021102B"/>
    <w:rsid w:val="00216100"/>
    <w:rsid w:val="0021645D"/>
    <w:rsid w:val="00216F19"/>
    <w:rsid w:val="00217700"/>
    <w:rsid w:val="00220185"/>
    <w:rsid w:val="00220B4A"/>
    <w:rsid w:val="00221951"/>
    <w:rsid w:val="00222695"/>
    <w:rsid w:val="0022287E"/>
    <w:rsid w:val="002229F9"/>
    <w:rsid w:val="00222B91"/>
    <w:rsid w:val="00227A0A"/>
    <w:rsid w:val="002300B4"/>
    <w:rsid w:val="00230A1A"/>
    <w:rsid w:val="00231841"/>
    <w:rsid w:val="00231C04"/>
    <w:rsid w:val="00233726"/>
    <w:rsid w:val="00234FEA"/>
    <w:rsid w:val="002372DE"/>
    <w:rsid w:val="00240BFC"/>
    <w:rsid w:val="00241116"/>
    <w:rsid w:val="0024190C"/>
    <w:rsid w:val="002425BC"/>
    <w:rsid w:val="00242CCA"/>
    <w:rsid w:val="00242F65"/>
    <w:rsid w:val="0024308D"/>
    <w:rsid w:val="002433D1"/>
    <w:rsid w:val="00244A4E"/>
    <w:rsid w:val="00244CC6"/>
    <w:rsid w:val="00244E79"/>
    <w:rsid w:val="00245EC0"/>
    <w:rsid w:val="002471A7"/>
    <w:rsid w:val="00250C77"/>
    <w:rsid w:val="00250F3C"/>
    <w:rsid w:val="002519E1"/>
    <w:rsid w:val="002531C6"/>
    <w:rsid w:val="002545E2"/>
    <w:rsid w:val="002556F6"/>
    <w:rsid w:val="00257423"/>
    <w:rsid w:val="0026255E"/>
    <w:rsid w:val="002627AE"/>
    <w:rsid w:val="00263C94"/>
    <w:rsid w:val="00264847"/>
    <w:rsid w:val="002667DB"/>
    <w:rsid w:val="00266AEE"/>
    <w:rsid w:val="00267072"/>
    <w:rsid w:val="00270A7A"/>
    <w:rsid w:val="00271476"/>
    <w:rsid w:val="00272011"/>
    <w:rsid w:val="00272233"/>
    <w:rsid w:val="00272A21"/>
    <w:rsid w:val="00275A56"/>
    <w:rsid w:val="00276E4B"/>
    <w:rsid w:val="002779A8"/>
    <w:rsid w:val="00280934"/>
    <w:rsid w:val="0028188C"/>
    <w:rsid w:val="0028343F"/>
    <w:rsid w:val="002836A8"/>
    <w:rsid w:val="00285057"/>
    <w:rsid w:val="00286442"/>
    <w:rsid w:val="002868D9"/>
    <w:rsid w:val="00287F8B"/>
    <w:rsid w:val="0029008A"/>
    <w:rsid w:val="002917F0"/>
    <w:rsid w:val="00293A33"/>
    <w:rsid w:val="00294B88"/>
    <w:rsid w:val="00295766"/>
    <w:rsid w:val="00295CE3"/>
    <w:rsid w:val="00297DD4"/>
    <w:rsid w:val="002A0231"/>
    <w:rsid w:val="002A0CFC"/>
    <w:rsid w:val="002A1930"/>
    <w:rsid w:val="002A3399"/>
    <w:rsid w:val="002A3DA9"/>
    <w:rsid w:val="002A4630"/>
    <w:rsid w:val="002A4851"/>
    <w:rsid w:val="002A4854"/>
    <w:rsid w:val="002A7400"/>
    <w:rsid w:val="002A743D"/>
    <w:rsid w:val="002B016C"/>
    <w:rsid w:val="002B0424"/>
    <w:rsid w:val="002B2B04"/>
    <w:rsid w:val="002B2B41"/>
    <w:rsid w:val="002B4128"/>
    <w:rsid w:val="002B5D22"/>
    <w:rsid w:val="002B6A49"/>
    <w:rsid w:val="002C206E"/>
    <w:rsid w:val="002C2273"/>
    <w:rsid w:val="002C2B8F"/>
    <w:rsid w:val="002C3E30"/>
    <w:rsid w:val="002C42E1"/>
    <w:rsid w:val="002C5D2C"/>
    <w:rsid w:val="002C68BF"/>
    <w:rsid w:val="002C740D"/>
    <w:rsid w:val="002C7973"/>
    <w:rsid w:val="002C7BC8"/>
    <w:rsid w:val="002C7D08"/>
    <w:rsid w:val="002D0EC6"/>
    <w:rsid w:val="002D0F54"/>
    <w:rsid w:val="002D1362"/>
    <w:rsid w:val="002D1CB7"/>
    <w:rsid w:val="002D2DF1"/>
    <w:rsid w:val="002D366F"/>
    <w:rsid w:val="002D42B5"/>
    <w:rsid w:val="002D42BF"/>
    <w:rsid w:val="002D44A6"/>
    <w:rsid w:val="002D5787"/>
    <w:rsid w:val="002D5A4A"/>
    <w:rsid w:val="002D712C"/>
    <w:rsid w:val="002E062B"/>
    <w:rsid w:val="002E0D6B"/>
    <w:rsid w:val="002E0F7F"/>
    <w:rsid w:val="002E26F7"/>
    <w:rsid w:val="002E459C"/>
    <w:rsid w:val="002E5CBF"/>
    <w:rsid w:val="002E6EBD"/>
    <w:rsid w:val="002F1A18"/>
    <w:rsid w:val="002F2669"/>
    <w:rsid w:val="002F281B"/>
    <w:rsid w:val="002F3040"/>
    <w:rsid w:val="002F4FA5"/>
    <w:rsid w:val="003009F9"/>
    <w:rsid w:val="00301DB4"/>
    <w:rsid w:val="003027CB"/>
    <w:rsid w:val="00302BA6"/>
    <w:rsid w:val="0030456E"/>
    <w:rsid w:val="0030476E"/>
    <w:rsid w:val="00304ACB"/>
    <w:rsid w:val="00305D19"/>
    <w:rsid w:val="00305E86"/>
    <w:rsid w:val="00306B5A"/>
    <w:rsid w:val="00307046"/>
    <w:rsid w:val="0030749B"/>
    <w:rsid w:val="003076E5"/>
    <w:rsid w:val="00307CE7"/>
    <w:rsid w:val="003110C0"/>
    <w:rsid w:val="0031161D"/>
    <w:rsid w:val="00311841"/>
    <w:rsid w:val="00311C61"/>
    <w:rsid w:val="0031210B"/>
    <w:rsid w:val="00312CCD"/>
    <w:rsid w:val="00314B71"/>
    <w:rsid w:val="00314E37"/>
    <w:rsid w:val="00314EB3"/>
    <w:rsid w:val="00315009"/>
    <w:rsid w:val="00315894"/>
    <w:rsid w:val="00316C24"/>
    <w:rsid w:val="00316C31"/>
    <w:rsid w:val="00316D37"/>
    <w:rsid w:val="00322501"/>
    <w:rsid w:val="0032276D"/>
    <w:rsid w:val="0032322E"/>
    <w:rsid w:val="003238AC"/>
    <w:rsid w:val="00323EB3"/>
    <w:rsid w:val="00325C08"/>
    <w:rsid w:val="0032690C"/>
    <w:rsid w:val="00327FD7"/>
    <w:rsid w:val="003303E4"/>
    <w:rsid w:val="00330816"/>
    <w:rsid w:val="00331B2E"/>
    <w:rsid w:val="00332958"/>
    <w:rsid w:val="0033348A"/>
    <w:rsid w:val="00333B94"/>
    <w:rsid w:val="00333E9A"/>
    <w:rsid w:val="003344E4"/>
    <w:rsid w:val="00334D81"/>
    <w:rsid w:val="00337256"/>
    <w:rsid w:val="00342419"/>
    <w:rsid w:val="00342751"/>
    <w:rsid w:val="003466AD"/>
    <w:rsid w:val="003467EF"/>
    <w:rsid w:val="00347018"/>
    <w:rsid w:val="00347AA3"/>
    <w:rsid w:val="00350A72"/>
    <w:rsid w:val="00352F05"/>
    <w:rsid w:val="0035334D"/>
    <w:rsid w:val="00355D2F"/>
    <w:rsid w:val="0035718D"/>
    <w:rsid w:val="00357540"/>
    <w:rsid w:val="003577FC"/>
    <w:rsid w:val="00360B2C"/>
    <w:rsid w:val="00361995"/>
    <w:rsid w:val="00363EFC"/>
    <w:rsid w:val="0036609C"/>
    <w:rsid w:val="00366973"/>
    <w:rsid w:val="00367DF1"/>
    <w:rsid w:val="003703F2"/>
    <w:rsid w:val="00371981"/>
    <w:rsid w:val="00374C59"/>
    <w:rsid w:val="00377C6D"/>
    <w:rsid w:val="003805A1"/>
    <w:rsid w:val="00380B4F"/>
    <w:rsid w:val="00380E6B"/>
    <w:rsid w:val="003837AF"/>
    <w:rsid w:val="00384286"/>
    <w:rsid w:val="0038505C"/>
    <w:rsid w:val="00386A16"/>
    <w:rsid w:val="00386D5D"/>
    <w:rsid w:val="0039092A"/>
    <w:rsid w:val="00392ED2"/>
    <w:rsid w:val="00394601"/>
    <w:rsid w:val="00394874"/>
    <w:rsid w:val="00395B89"/>
    <w:rsid w:val="00395D89"/>
    <w:rsid w:val="003A15E5"/>
    <w:rsid w:val="003A2B79"/>
    <w:rsid w:val="003A33E8"/>
    <w:rsid w:val="003A4010"/>
    <w:rsid w:val="003B01B9"/>
    <w:rsid w:val="003B0847"/>
    <w:rsid w:val="003B1308"/>
    <w:rsid w:val="003B1FB3"/>
    <w:rsid w:val="003B28FC"/>
    <w:rsid w:val="003B57D1"/>
    <w:rsid w:val="003B6772"/>
    <w:rsid w:val="003B68A5"/>
    <w:rsid w:val="003B79CA"/>
    <w:rsid w:val="003C0AF8"/>
    <w:rsid w:val="003C0B24"/>
    <w:rsid w:val="003C0DBA"/>
    <w:rsid w:val="003C2C24"/>
    <w:rsid w:val="003C3105"/>
    <w:rsid w:val="003C3D77"/>
    <w:rsid w:val="003C445E"/>
    <w:rsid w:val="003C4F7C"/>
    <w:rsid w:val="003C5A04"/>
    <w:rsid w:val="003C6D06"/>
    <w:rsid w:val="003C6F6C"/>
    <w:rsid w:val="003D0D9E"/>
    <w:rsid w:val="003D109A"/>
    <w:rsid w:val="003D15A1"/>
    <w:rsid w:val="003D33DE"/>
    <w:rsid w:val="003D4B26"/>
    <w:rsid w:val="003D79B1"/>
    <w:rsid w:val="003D7DC4"/>
    <w:rsid w:val="003E07E5"/>
    <w:rsid w:val="003E088C"/>
    <w:rsid w:val="003E134D"/>
    <w:rsid w:val="003E3158"/>
    <w:rsid w:val="003E42E5"/>
    <w:rsid w:val="003E4EFA"/>
    <w:rsid w:val="003E54EC"/>
    <w:rsid w:val="003E5A49"/>
    <w:rsid w:val="003F0F8F"/>
    <w:rsid w:val="003F2CC5"/>
    <w:rsid w:val="003F31A5"/>
    <w:rsid w:val="003F6BD1"/>
    <w:rsid w:val="00400CAA"/>
    <w:rsid w:val="004013CB"/>
    <w:rsid w:val="004020C1"/>
    <w:rsid w:val="00402425"/>
    <w:rsid w:val="004025F5"/>
    <w:rsid w:val="004027C6"/>
    <w:rsid w:val="00402B17"/>
    <w:rsid w:val="00403562"/>
    <w:rsid w:val="00404E4A"/>
    <w:rsid w:val="00405B5A"/>
    <w:rsid w:val="00406129"/>
    <w:rsid w:val="00406D7E"/>
    <w:rsid w:val="00410051"/>
    <w:rsid w:val="00413C5E"/>
    <w:rsid w:val="004141D8"/>
    <w:rsid w:val="004154C1"/>
    <w:rsid w:val="004156EE"/>
    <w:rsid w:val="004158E0"/>
    <w:rsid w:val="004174B4"/>
    <w:rsid w:val="004218D4"/>
    <w:rsid w:val="004222ED"/>
    <w:rsid w:val="00422354"/>
    <w:rsid w:val="004233BB"/>
    <w:rsid w:val="0042371C"/>
    <w:rsid w:val="00423C54"/>
    <w:rsid w:val="0042562E"/>
    <w:rsid w:val="0042605D"/>
    <w:rsid w:val="00430127"/>
    <w:rsid w:val="00432EB9"/>
    <w:rsid w:val="004355B7"/>
    <w:rsid w:val="0043675E"/>
    <w:rsid w:val="00436D15"/>
    <w:rsid w:val="00437963"/>
    <w:rsid w:val="004403D2"/>
    <w:rsid w:val="004404D9"/>
    <w:rsid w:val="004409E3"/>
    <w:rsid w:val="00441067"/>
    <w:rsid w:val="00441081"/>
    <w:rsid w:val="00441626"/>
    <w:rsid w:val="0044182E"/>
    <w:rsid w:val="00441FF8"/>
    <w:rsid w:val="00442176"/>
    <w:rsid w:val="004425DB"/>
    <w:rsid w:val="004436A9"/>
    <w:rsid w:val="00443C5C"/>
    <w:rsid w:val="004454CC"/>
    <w:rsid w:val="00447C12"/>
    <w:rsid w:val="00447DC0"/>
    <w:rsid w:val="004502DA"/>
    <w:rsid w:val="00450BA5"/>
    <w:rsid w:val="00452BA1"/>
    <w:rsid w:val="00452C8F"/>
    <w:rsid w:val="004531C6"/>
    <w:rsid w:val="004538A5"/>
    <w:rsid w:val="00456A16"/>
    <w:rsid w:val="00456B92"/>
    <w:rsid w:val="00457531"/>
    <w:rsid w:val="00460ACB"/>
    <w:rsid w:val="00461BD3"/>
    <w:rsid w:val="00463A56"/>
    <w:rsid w:val="00463E3A"/>
    <w:rsid w:val="004641AB"/>
    <w:rsid w:val="00464877"/>
    <w:rsid w:val="0046690D"/>
    <w:rsid w:val="00467533"/>
    <w:rsid w:val="004706AB"/>
    <w:rsid w:val="00472319"/>
    <w:rsid w:val="00472BF5"/>
    <w:rsid w:val="00473FD6"/>
    <w:rsid w:val="00475598"/>
    <w:rsid w:val="00475D06"/>
    <w:rsid w:val="0047669B"/>
    <w:rsid w:val="004775F9"/>
    <w:rsid w:val="0047779F"/>
    <w:rsid w:val="004800DF"/>
    <w:rsid w:val="004810AB"/>
    <w:rsid w:val="004816FE"/>
    <w:rsid w:val="00481C34"/>
    <w:rsid w:val="00482052"/>
    <w:rsid w:val="00483205"/>
    <w:rsid w:val="004872D9"/>
    <w:rsid w:val="00487C91"/>
    <w:rsid w:val="004903CF"/>
    <w:rsid w:val="00490754"/>
    <w:rsid w:val="004915B0"/>
    <w:rsid w:val="004922F5"/>
    <w:rsid w:val="00493CB8"/>
    <w:rsid w:val="00493E77"/>
    <w:rsid w:val="004949F1"/>
    <w:rsid w:val="00495CDD"/>
    <w:rsid w:val="004961A1"/>
    <w:rsid w:val="00497505"/>
    <w:rsid w:val="004A07A8"/>
    <w:rsid w:val="004A10CE"/>
    <w:rsid w:val="004A4C89"/>
    <w:rsid w:val="004A4D05"/>
    <w:rsid w:val="004A5717"/>
    <w:rsid w:val="004A76EF"/>
    <w:rsid w:val="004A79E0"/>
    <w:rsid w:val="004A7D9B"/>
    <w:rsid w:val="004B1488"/>
    <w:rsid w:val="004B1E3C"/>
    <w:rsid w:val="004B2212"/>
    <w:rsid w:val="004B29BD"/>
    <w:rsid w:val="004B3897"/>
    <w:rsid w:val="004B4FD3"/>
    <w:rsid w:val="004B5010"/>
    <w:rsid w:val="004B51F1"/>
    <w:rsid w:val="004B5B30"/>
    <w:rsid w:val="004B68A7"/>
    <w:rsid w:val="004C0CCF"/>
    <w:rsid w:val="004C3D7E"/>
    <w:rsid w:val="004C4313"/>
    <w:rsid w:val="004C4B65"/>
    <w:rsid w:val="004C5CAF"/>
    <w:rsid w:val="004C5CFE"/>
    <w:rsid w:val="004C6F63"/>
    <w:rsid w:val="004C76AD"/>
    <w:rsid w:val="004D0471"/>
    <w:rsid w:val="004D15BA"/>
    <w:rsid w:val="004D2280"/>
    <w:rsid w:val="004D2D90"/>
    <w:rsid w:val="004D364E"/>
    <w:rsid w:val="004D3BF1"/>
    <w:rsid w:val="004D4AFA"/>
    <w:rsid w:val="004D5A1E"/>
    <w:rsid w:val="004E03BC"/>
    <w:rsid w:val="004E0C31"/>
    <w:rsid w:val="004E10B8"/>
    <w:rsid w:val="004E1107"/>
    <w:rsid w:val="004E20F3"/>
    <w:rsid w:val="004E291B"/>
    <w:rsid w:val="004E43DF"/>
    <w:rsid w:val="004E4851"/>
    <w:rsid w:val="004E4A5E"/>
    <w:rsid w:val="004E5016"/>
    <w:rsid w:val="004E5641"/>
    <w:rsid w:val="004E6BCC"/>
    <w:rsid w:val="004E7BC2"/>
    <w:rsid w:val="004E7F0A"/>
    <w:rsid w:val="004F1048"/>
    <w:rsid w:val="004F35B9"/>
    <w:rsid w:val="004F364B"/>
    <w:rsid w:val="004F535D"/>
    <w:rsid w:val="004F5B00"/>
    <w:rsid w:val="004F5B58"/>
    <w:rsid w:val="004F6F66"/>
    <w:rsid w:val="004F6F6B"/>
    <w:rsid w:val="004F73BA"/>
    <w:rsid w:val="004F7FA7"/>
    <w:rsid w:val="0050020B"/>
    <w:rsid w:val="00501326"/>
    <w:rsid w:val="00501486"/>
    <w:rsid w:val="00501963"/>
    <w:rsid w:val="00503453"/>
    <w:rsid w:val="0050398B"/>
    <w:rsid w:val="00504BC7"/>
    <w:rsid w:val="0050508B"/>
    <w:rsid w:val="00506357"/>
    <w:rsid w:val="00506CC8"/>
    <w:rsid w:val="00506D3A"/>
    <w:rsid w:val="005072E0"/>
    <w:rsid w:val="005108CC"/>
    <w:rsid w:val="005114FD"/>
    <w:rsid w:val="005116B7"/>
    <w:rsid w:val="00512BCD"/>
    <w:rsid w:val="00514328"/>
    <w:rsid w:val="005159A1"/>
    <w:rsid w:val="00515C91"/>
    <w:rsid w:val="00515F57"/>
    <w:rsid w:val="005175CE"/>
    <w:rsid w:val="0052225E"/>
    <w:rsid w:val="00525932"/>
    <w:rsid w:val="005259C2"/>
    <w:rsid w:val="00525AEF"/>
    <w:rsid w:val="00525AF8"/>
    <w:rsid w:val="00531950"/>
    <w:rsid w:val="00533EAF"/>
    <w:rsid w:val="00534556"/>
    <w:rsid w:val="00534CDE"/>
    <w:rsid w:val="00536F64"/>
    <w:rsid w:val="0053735E"/>
    <w:rsid w:val="0053777D"/>
    <w:rsid w:val="005407D7"/>
    <w:rsid w:val="00543495"/>
    <w:rsid w:val="00543725"/>
    <w:rsid w:val="005440DF"/>
    <w:rsid w:val="00544BAE"/>
    <w:rsid w:val="0054565C"/>
    <w:rsid w:val="0054588A"/>
    <w:rsid w:val="00546070"/>
    <w:rsid w:val="005460CC"/>
    <w:rsid w:val="00546668"/>
    <w:rsid w:val="00546A8F"/>
    <w:rsid w:val="00546CDC"/>
    <w:rsid w:val="005476AA"/>
    <w:rsid w:val="0054784F"/>
    <w:rsid w:val="0055055B"/>
    <w:rsid w:val="00551C73"/>
    <w:rsid w:val="00551E4B"/>
    <w:rsid w:val="00552F88"/>
    <w:rsid w:val="00553294"/>
    <w:rsid w:val="00553D62"/>
    <w:rsid w:val="0055442B"/>
    <w:rsid w:val="00554B23"/>
    <w:rsid w:val="00555BFC"/>
    <w:rsid w:val="00557017"/>
    <w:rsid w:val="00557656"/>
    <w:rsid w:val="0056024D"/>
    <w:rsid w:val="00560922"/>
    <w:rsid w:val="00561F71"/>
    <w:rsid w:val="005621AC"/>
    <w:rsid w:val="005625D4"/>
    <w:rsid w:val="00562CC7"/>
    <w:rsid w:val="005630B9"/>
    <w:rsid w:val="00563477"/>
    <w:rsid w:val="00563F1A"/>
    <w:rsid w:val="00565A4D"/>
    <w:rsid w:val="00567AE0"/>
    <w:rsid w:val="00570012"/>
    <w:rsid w:val="00570B75"/>
    <w:rsid w:val="005716D5"/>
    <w:rsid w:val="0057195B"/>
    <w:rsid w:val="005723C7"/>
    <w:rsid w:val="00572E3D"/>
    <w:rsid w:val="00575C00"/>
    <w:rsid w:val="00577521"/>
    <w:rsid w:val="005775A1"/>
    <w:rsid w:val="00577924"/>
    <w:rsid w:val="00580B8F"/>
    <w:rsid w:val="0058284C"/>
    <w:rsid w:val="00584603"/>
    <w:rsid w:val="00584C5B"/>
    <w:rsid w:val="00585716"/>
    <w:rsid w:val="00585B33"/>
    <w:rsid w:val="005865A3"/>
    <w:rsid w:val="00587028"/>
    <w:rsid w:val="00587039"/>
    <w:rsid w:val="005871B5"/>
    <w:rsid w:val="0059298C"/>
    <w:rsid w:val="00592A35"/>
    <w:rsid w:val="00597B15"/>
    <w:rsid w:val="005A3169"/>
    <w:rsid w:val="005A3897"/>
    <w:rsid w:val="005A5DE7"/>
    <w:rsid w:val="005A5E9F"/>
    <w:rsid w:val="005A6B29"/>
    <w:rsid w:val="005B06C3"/>
    <w:rsid w:val="005B1CC8"/>
    <w:rsid w:val="005B3496"/>
    <w:rsid w:val="005B63E0"/>
    <w:rsid w:val="005B660E"/>
    <w:rsid w:val="005B6AD6"/>
    <w:rsid w:val="005B7834"/>
    <w:rsid w:val="005B78EA"/>
    <w:rsid w:val="005C12FC"/>
    <w:rsid w:val="005C1FDE"/>
    <w:rsid w:val="005C29F4"/>
    <w:rsid w:val="005C2CCE"/>
    <w:rsid w:val="005C2D56"/>
    <w:rsid w:val="005C34AE"/>
    <w:rsid w:val="005C3590"/>
    <w:rsid w:val="005C467D"/>
    <w:rsid w:val="005C56C1"/>
    <w:rsid w:val="005C58FF"/>
    <w:rsid w:val="005C66BB"/>
    <w:rsid w:val="005C71BA"/>
    <w:rsid w:val="005C77EB"/>
    <w:rsid w:val="005C7A2F"/>
    <w:rsid w:val="005C7C98"/>
    <w:rsid w:val="005D02F5"/>
    <w:rsid w:val="005D0738"/>
    <w:rsid w:val="005D139C"/>
    <w:rsid w:val="005D39A0"/>
    <w:rsid w:val="005D6BD3"/>
    <w:rsid w:val="005D7503"/>
    <w:rsid w:val="005E0095"/>
    <w:rsid w:val="005E05F4"/>
    <w:rsid w:val="005E1074"/>
    <w:rsid w:val="005E1E83"/>
    <w:rsid w:val="005E1F63"/>
    <w:rsid w:val="005E2DE6"/>
    <w:rsid w:val="005E3393"/>
    <w:rsid w:val="005E4593"/>
    <w:rsid w:val="005E51B5"/>
    <w:rsid w:val="005E546A"/>
    <w:rsid w:val="005E65CD"/>
    <w:rsid w:val="005E6BB5"/>
    <w:rsid w:val="005F0862"/>
    <w:rsid w:val="005F08D3"/>
    <w:rsid w:val="005F1EC7"/>
    <w:rsid w:val="005F215A"/>
    <w:rsid w:val="005F26F4"/>
    <w:rsid w:val="005F28BC"/>
    <w:rsid w:val="005F2CF4"/>
    <w:rsid w:val="005F475F"/>
    <w:rsid w:val="005F5815"/>
    <w:rsid w:val="005F6CBE"/>
    <w:rsid w:val="0060006E"/>
    <w:rsid w:val="00600D85"/>
    <w:rsid w:val="00601DD1"/>
    <w:rsid w:val="00605F78"/>
    <w:rsid w:val="00606862"/>
    <w:rsid w:val="0061020C"/>
    <w:rsid w:val="0061171F"/>
    <w:rsid w:val="00613322"/>
    <w:rsid w:val="006137AA"/>
    <w:rsid w:val="0061443B"/>
    <w:rsid w:val="00615F04"/>
    <w:rsid w:val="00616065"/>
    <w:rsid w:val="006161C5"/>
    <w:rsid w:val="00620C84"/>
    <w:rsid w:val="006225C1"/>
    <w:rsid w:val="00622887"/>
    <w:rsid w:val="0062308D"/>
    <w:rsid w:val="00624B0C"/>
    <w:rsid w:val="00625263"/>
    <w:rsid w:val="00625487"/>
    <w:rsid w:val="00627381"/>
    <w:rsid w:val="00630013"/>
    <w:rsid w:val="00631A80"/>
    <w:rsid w:val="00632F72"/>
    <w:rsid w:val="00633F48"/>
    <w:rsid w:val="0063488A"/>
    <w:rsid w:val="0063538E"/>
    <w:rsid w:val="00636109"/>
    <w:rsid w:val="006361D2"/>
    <w:rsid w:val="0063691C"/>
    <w:rsid w:val="00637890"/>
    <w:rsid w:val="0064357D"/>
    <w:rsid w:val="0064490C"/>
    <w:rsid w:val="00644C18"/>
    <w:rsid w:val="006451D5"/>
    <w:rsid w:val="006453D5"/>
    <w:rsid w:val="00645554"/>
    <w:rsid w:val="00645576"/>
    <w:rsid w:val="00647337"/>
    <w:rsid w:val="0064785E"/>
    <w:rsid w:val="0065016C"/>
    <w:rsid w:val="00652BE8"/>
    <w:rsid w:val="00652FFD"/>
    <w:rsid w:val="00654FE9"/>
    <w:rsid w:val="006574AA"/>
    <w:rsid w:val="006579DD"/>
    <w:rsid w:val="006609D2"/>
    <w:rsid w:val="00660F32"/>
    <w:rsid w:val="00662DA9"/>
    <w:rsid w:val="00663462"/>
    <w:rsid w:val="0066543E"/>
    <w:rsid w:val="0066559E"/>
    <w:rsid w:val="00665E60"/>
    <w:rsid w:val="00671388"/>
    <w:rsid w:val="00676B2D"/>
    <w:rsid w:val="0067748E"/>
    <w:rsid w:val="006829AE"/>
    <w:rsid w:val="00682C89"/>
    <w:rsid w:val="006839E9"/>
    <w:rsid w:val="00683F0A"/>
    <w:rsid w:val="00684642"/>
    <w:rsid w:val="00685067"/>
    <w:rsid w:val="00686FCD"/>
    <w:rsid w:val="0068702B"/>
    <w:rsid w:val="006875E7"/>
    <w:rsid w:val="00687D56"/>
    <w:rsid w:val="00687F19"/>
    <w:rsid w:val="00692D92"/>
    <w:rsid w:val="0069424E"/>
    <w:rsid w:val="0069623C"/>
    <w:rsid w:val="00697345"/>
    <w:rsid w:val="0069744E"/>
    <w:rsid w:val="006A0220"/>
    <w:rsid w:val="006A0E40"/>
    <w:rsid w:val="006A54B7"/>
    <w:rsid w:val="006A59AE"/>
    <w:rsid w:val="006A64C4"/>
    <w:rsid w:val="006A7463"/>
    <w:rsid w:val="006A7C06"/>
    <w:rsid w:val="006B1A6A"/>
    <w:rsid w:val="006B2C3B"/>
    <w:rsid w:val="006B46E9"/>
    <w:rsid w:val="006B4F1F"/>
    <w:rsid w:val="006B56A3"/>
    <w:rsid w:val="006C0725"/>
    <w:rsid w:val="006C0EBA"/>
    <w:rsid w:val="006C362A"/>
    <w:rsid w:val="006C40B1"/>
    <w:rsid w:val="006C536B"/>
    <w:rsid w:val="006C5909"/>
    <w:rsid w:val="006D19DD"/>
    <w:rsid w:val="006D2B9C"/>
    <w:rsid w:val="006D31B5"/>
    <w:rsid w:val="006D3232"/>
    <w:rsid w:val="006D43BE"/>
    <w:rsid w:val="006D5113"/>
    <w:rsid w:val="006D52A9"/>
    <w:rsid w:val="006E0703"/>
    <w:rsid w:val="006E0773"/>
    <w:rsid w:val="006E08DC"/>
    <w:rsid w:val="006E1A3D"/>
    <w:rsid w:val="006E2272"/>
    <w:rsid w:val="006E4D95"/>
    <w:rsid w:val="006E4E51"/>
    <w:rsid w:val="006E50BE"/>
    <w:rsid w:val="006E521A"/>
    <w:rsid w:val="006E5B68"/>
    <w:rsid w:val="006E6A08"/>
    <w:rsid w:val="006E766F"/>
    <w:rsid w:val="006E777B"/>
    <w:rsid w:val="006E7FAF"/>
    <w:rsid w:val="006F0C64"/>
    <w:rsid w:val="006F13AF"/>
    <w:rsid w:val="006F3BA0"/>
    <w:rsid w:val="006F7533"/>
    <w:rsid w:val="00700518"/>
    <w:rsid w:val="0070331D"/>
    <w:rsid w:val="007046C8"/>
    <w:rsid w:val="00704789"/>
    <w:rsid w:val="00705C13"/>
    <w:rsid w:val="00705EC8"/>
    <w:rsid w:val="007070A5"/>
    <w:rsid w:val="00707270"/>
    <w:rsid w:val="00710203"/>
    <w:rsid w:val="00710EA1"/>
    <w:rsid w:val="00710F6C"/>
    <w:rsid w:val="00711723"/>
    <w:rsid w:val="007119F5"/>
    <w:rsid w:val="00712C62"/>
    <w:rsid w:val="00713517"/>
    <w:rsid w:val="0071388B"/>
    <w:rsid w:val="0071446F"/>
    <w:rsid w:val="00714493"/>
    <w:rsid w:val="0071458C"/>
    <w:rsid w:val="00714741"/>
    <w:rsid w:val="00714E42"/>
    <w:rsid w:val="00715066"/>
    <w:rsid w:val="00715C8D"/>
    <w:rsid w:val="0071628C"/>
    <w:rsid w:val="0071745E"/>
    <w:rsid w:val="00724118"/>
    <w:rsid w:val="007241D3"/>
    <w:rsid w:val="0072454C"/>
    <w:rsid w:val="007246FA"/>
    <w:rsid w:val="00725670"/>
    <w:rsid w:val="00726406"/>
    <w:rsid w:val="00727645"/>
    <w:rsid w:val="007278DB"/>
    <w:rsid w:val="007305E0"/>
    <w:rsid w:val="00730811"/>
    <w:rsid w:val="00731892"/>
    <w:rsid w:val="00733270"/>
    <w:rsid w:val="00733335"/>
    <w:rsid w:val="00733981"/>
    <w:rsid w:val="00733EF2"/>
    <w:rsid w:val="00734CBD"/>
    <w:rsid w:val="00735843"/>
    <w:rsid w:val="00735F1A"/>
    <w:rsid w:val="00741621"/>
    <w:rsid w:val="00744DDE"/>
    <w:rsid w:val="00745262"/>
    <w:rsid w:val="0074733B"/>
    <w:rsid w:val="00747AC2"/>
    <w:rsid w:val="00747E90"/>
    <w:rsid w:val="0075113C"/>
    <w:rsid w:val="0075237D"/>
    <w:rsid w:val="007534E3"/>
    <w:rsid w:val="00753B01"/>
    <w:rsid w:val="00756B54"/>
    <w:rsid w:val="0075701B"/>
    <w:rsid w:val="00760546"/>
    <w:rsid w:val="007607A3"/>
    <w:rsid w:val="00761615"/>
    <w:rsid w:val="00761830"/>
    <w:rsid w:val="00761A3D"/>
    <w:rsid w:val="00761C3A"/>
    <w:rsid w:val="0076301D"/>
    <w:rsid w:val="00763AD5"/>
    <w:rsid w:val="007645CC"/>
    <w:rsid w:val="00774371"/>
    <w:rsid w:val="00775226"/>
    <w:rsid w:val="00775AD2"/>
    <w:rsid w:val="00776620"/>
    <w:rsid w:val="0078066B"/>
    <w:rsid w:val="0078121D"/>
    <w:rsid w:val="007815B9"/>
    <w:rsid w:val="00782923"/>
    <w:rsid w:val="00782938"/>
    <w:rsid w:val="00782FB6"/>
    <w:rsid w:val="00783A9F"/>
    <w:rsid w:val="00784EC5"/>
    <w:rsid w:val="0078584C"/>
    <w:rsid w:val="00785C85"/>
    <w:rsid w:val="007861ED"/>
    <w:rsid w:val="00786EBC"/>
    <w:rsid w:val="0078706E"/>
    <w:rsid w:val="00787B69"/>
    <w:rsid w:val="00787D77"/>
    <w:rsid w:val="007902B5"/>
    <w:rsid w:val="00790A36"/>
    <w:rsid w:val="007933C5"/>
    <w:rsid w:val="00793C33"/>
    <w:rsid w:val="00793DD5"/>
    <w:rsid w:val="00794079"/>
    <w:rsid w:val="00797741"/>
    <w:rsid w:val="00797D59"/>
    <w:rsid w:val="007A0666"/>
    <w:rsid w:val="007A0725"/>
    <w:rsid w:val="007A0F9B"/>
    <w:rsid w:val="007A15A8"/>
    <w:rsid w:val="007A40D3"/>
    <w:rsid w:val="007A413D"/>
    <w:rsid w:val="007A5383"/>
    <w:rsid w:val="007A5CB0"/>
    <w:rsid w:val="007A687B"/>
    <w:rsid w:val="007A6DB2"/>
    <w:rsid w:val="007B0C1D"/>
    <w:rsid w:val="007B288C"/>
    <w:rsid w:val="007B58B7"/>
    <w:rsid w:val="007C1255"/>
    <w:rsid w:val="007C38BF"/>
    <w:rsid w:val="007C3D2E"/>
    <w:rsid w:val="007C41EC"/>
    <w:rsid w:val="007C4432"/>
    <w:rsid w:val="007C4DCC"/>
    <w:rsid w:val="007C6370"/>
    <w:rsid w:val="007C737A"/>
    <w:rsid w:val="007C79BA"/>
    <w:rsid w:val="007C7BDE"/>
    <w:rsid w:val="007D06DC"/>
    <w:rsid w:val="007D0E21"/>
    <w:rsid w:val="007D1A2A"/>
    <w:rsid w:val="007D2850"/>
    <w:rsid w:val="007D287B"/>
    <w:rsid w:val="007D28E7"/>
    <w:rsid w:val="007D2D23"/>
    <w:rsid w:val="007D4FC8"/>
    <w:rsid w:val="007D5897"/>
    <w:rsid w:val="007E0D36"/>
    <w:rsid w:val="007E20AB"/>
    <w:rsid w:val="007E2B3D"/>
    <w:rsid w:val="007E3AAB"/>
    <w:rsid w:val="007E4346"/>
    <w:rsid w:val="007E71C4"/>
    <w:rsid w:val="007E7250"/>
    <w:rsid w:val="007E7361"/>
    <w:rsid w:val="007F07A5"/>
    <w:rsid w:val="007F1BAD"/>
    <w:rsid w:val="007F20FF"/>
    <w:rsid w:val="007F257C"/>
    <w:rsid w:val="007F51BF"/>
    <w:rsid w:val="007F550C"/>
    <w:rsid w:val="007F6D4A"/>
    <w:rsid w:val="00801F34"/>
    <w:rsid w:val="00804D53"/>
    <w:rsid w:val="00804DB1"/>
    <w:rsid w:val="008059FC"/>
    <w:rsid w:val="00810A9C"/>
    <w:rsid w:val="008110ED"/>
    <w:rsid w:val="00814A8D"/>
    <w:rsid w:val="00815093"/>
    <w:rsid w:val="00815E9D"/>
    <w:rsid w:val="00820091"/>
    <w:rsid w:val="0082049A"/>
    <w:rsid w:val="008227AD"/>
    <w:rsid w:val="00822AFC"/>
    <w:rsid w:val="00823919"/>
    <w:rsid w:val="00825632"/>
    <w:rsid w:val="00826DAB"/>
    <w:rsid w:val="00826F4F"/>
    <w:rsid w:val="00826FD4"/>
    <w:rsid w:val="0082756E"/>
    <w:rsid w:val="00827EF9"/>
    <w:rsid w:val="00827FE3"/>
    <w:rsid w:val="00832957"/>
    <w:rsid w:val="00832CA4"/>
    <w:rsid w:val="00833E1C"/>
    <w:rsid w:val="008349EB"/>
    <w:rsid w:val="00834BD1"/>
    <w:rsid w:val="0083518B"/>
    <w:rsid w:val="00835A3D"/>
    <w:rsid w:val="00836E1C"/>
    <w:rsid w:val="008408D4"/>
    <w:rsid w:val="00840C55"/>
    <w:rsid w:val="00841FA2"/>
    <w:rsid w:val="0084451F"/>
    <w:rsid w:val="00846F73"/>
    <w:rsid w:val="00850A9F"/>
    <w:rsid w:val="00850BF0"/>
    <w:rsid w:val="00851A85"/>
    <w:rsid w:val="00852DA9"/>
    <w:rsid w:val="0085431F"/>
    <w:rsid w:val="00854406"/>
    <w:rsid w:val="00856190"/>
    <w:rsid w:val="0085716F"/>
    <w:rsid w:val="00860E44"/>
    <w:rsid w:val="008629FF"/>
    <w:rsid w:val="0086346F"/>
    <w:rsid w:val="008646B2"/>
    <w:rsid w:val="008653E1"/>
    <w:rsid w:val="00870AEF"/>
    <w:rsid w:val="008716B8"/>
    <w:rsid w:val="008719B9"/>
    <w:rsid w:val="00871BF7"/>
    <w:rsid w:val="008721E7"/>
    <w:rsid w:val="00872B49"/>
    <w:rsid w:val="00875CF2"/>
    <w:rsid w:val="008766CB"/>
    <w:rsid w:val="008766D8"/>
    <w:rsid w:val="00877F92"/>
    <w:rsid w:val="00881DD3"/>
    <w:rsid w:val="008844D7"/>
    <w:rsid w:val="008845F8"/>
    <w:rsid w:val="00885068"/>
    <w:rsid w:val="00885937"/>
    <w:rsid w:val="00885B74"/>
    <w:rsid w:val="008875AA"/>
    <w:rsid w:val="00892223"/>
    <w:rsid w:val="00892D04"/>
    <w:rsid w:val="008938C5"/>
    <w:rsid w:val="00897143"/>
    <w:rsid w:val="008A07CA"/>
    <w:rsid w:val="008A142A"/>
    <w:rsid w:val="008A3C1A"/>
    <w:rsid w:val="008A55C5"/>
    <w:rsid w:val="008A584A"/>
    <w:rsid w:val="008A5A6D"/>
    <w:rsid w:val="008A7B09"/>
    <w:rsid w:val="008A7B38"/>
    <w:rsid w:val="008B0048"/>
    <w:rsid w:val="008B0D10"/>
    <w:rsid w:val="008B1338"/>
    <w:rsid w:val="008B141C"/>
    <w:rsid w:val="008B3590"/>
    <w:rsid w:val="008B514E"/>
    <w:rsid w:val="008B5B69"/>
    <w:rsid w:val="008B6783"/>
    <w:rsid w:val="008B67F2"/>
    <w:rsid w:val="008B693D"/>
    <w:rsid w:val="008B75AD"/>
    <w:rsid w:val="008C0AFB"/>
    <w:rsid w:val="008C17F4"/>
    <w:rsid w:val="008C1CA8"/>
    <w:rsid w:val="008C20AF"/>
    <w:rsid w:val="008C240E"/>
    <w:rsid w:val="008C3ACF"/>
    <w:rsid w:val="008C436D"/>
    <w:rsid w:val="008C4938"/>
    <w:rsid w:val="008C65C8"/>
    <w:rsid w:val="008C6FD4"/>
    <w:rsid w:val="008C78FC"/>
    <w:rsid w:val="008D03E4"/>
    <w:rsid w:val="008D0D93"/>
    <w:rsid w:val="008D27F2"/>
    <w:rsid w:val="008D2BC9"/>
    <w:rsid w:val="008D45B5"/>
    <w:rsid w:val="008D52CE"/>
    <w:rsid w:val="008D5309"/>
    <w:rsid w:val="008D5861"/>
    <w:rsid w:val="008D5DEB"/>
    <w:rsid w:val="008D65D8"/>
    <w:rsid w:val="008D7DA7"/>
    <w:rsid w:val="008E251B"/>
    <w:rsid w:val="008E271D"/>
    <w:rsid w:val="008E29F6"/>
    <w:rsid w:val="008E45AE"/>
    <w:rsid w:val="008E5666"/>
    <w:rsid w:val="008E5E3F"/>
    <w:rsid w:val="008E5F33"/>
    <w:rsid w:val="008E664C"/>
    <w:rsid w:val="008E6E0C"/>
    <w:rsid w:val="008E7CE6"/>
    <w:rsid w:val="008F01CD"/>
    <w:rsid w:val="008F04F8"/>
    <w:rsid w:val="008F080F"/>
    <w:rsid w:val="008F1386"/>
    <w:rsid w:val="008F1F06"/>
    <w:rsid w:val="008F2B35"/>
    <w:rsid w:val="008F2ECE"/>
    <w:rsid w:val="008F3E76"/>
    <w:rsid w:val="008F5275"/>
    <w:rsid w:val="008F7828"/>
    <w:rsid w:val="008F78A6"/>
    <w:rsid w:val="0090001C"/>
    <w:rsid w:val="009002B0"/>
    <w:rsid w:val="00901640"/>
    <w:rsid w:val="009021C8"/>
    <w:rsid w:val="00904495"/>
    <w:rsid w:val="0090565F"/>
    <w:rsid w:val="009061BB"/>
    <w:rsid w:val="00906633"/>
    <w:rsid w:val="00912845"/>
    <w:rsid w:val="00914DFD"/>
    <w:rsid w:val="00916102"/>
    <w:rsid w:val="00916408"/>
    <w:rsid w:val="0091724D"/>
    <w:rsid w:val="00920337"/>
    <w:rsid w:val="00920809"/>
    <w:rsid w:val="00920FB8"/>
    <w:rsid w:val="00921ABD"/>
    <w:rsid w:val="00922A2A"/>
    <w:rsid w:val="00922AC1"/>
    <w:rsid w:val="00923E81"/>
    <w:rsid w:val="00923FBE"/>
    <w:rsid w:val="00924105"/>
    <w:rsid w:val="00924D18"/>
    <w:rsid w:val="009255F4"/>
    <w:rsid w:val="009257DC"/>
    <w:rsid w:val="00925DCA"/>
    <w:rsid w:val="00926857"/>
    <w:rsid w:val="0092691D"/>
    <w:rsid w:val="00926E49"/>
    <w:rsid w:val="0092709F"/>
    <w:rsid w:val="00931B26"/>
    <w:rsid w:val="009324B6"/>
    <w:rsid w:val="00932D43"/>
    <w:rsid w:val="00937853"/>
    <w:rsid w:val="00937B81"/>
    <w:rsid w:val="00937C45"/>
    <w:rsid w:val="00940800"/>
    <w:rsid w:val="009409A6"/>
    <w:rsid w:val="00942076"/>
    <w:rsid w:val="00946962"/>
    <w:rsid w:val="009504AF"/>
    <w:rsid w:val="00950946"/>
    <w:rsid w:val="00951534"/>
    <w:rsid w:val="0095314D"/>
    <w:rsid w:val="00954FB6"/>
    <w:rsid w:val="00957E51"/>
    <w:rsid w:val="0096064F"/>
    <w:rsid w:val="00962CC4"/>
    <w:rsid w:val="009631F2"/>
    <w:rsid w:val="0096632E"/>
    <w:rsid w:val="0096672A"/>
    <w:rsid w:val="009670CC"/>
    <w:rsid w:val="00967596"/>
    <w:rsid w:val="00970957"/>
    <w:rsid w:val="00971303"/>
    <w:rsid w:val="00972021"/>
    <w:rsid w:val="0097243C"/>
    <w:rsid w:val="0097359A"/>
    <w:rsid w:val="0097458B"/>
    <w:rsid w:val="00974C6E"/>
    <w:rsid w:val="00975FDA"/>
    <w:rsid w:val="00976218"/>
    <w:rsid w:val="0097747C"/>
    <w:rsid w:val="00983F06"/>
    <w:rsid w:val="00984949"/>
    <w:rsid w:val="009858B8"/>
    <w:rsid w:val="00987623"/>
    <w:rsid w:val="0099072F"/>
    <w:rsid w:val="0099262D"/>
    <w:rsid w:val="00992B03"/>
    <w:rsid w:val="00993AD1"/>
    <w:rsid w:val="00994008"/>
    <w:rsid w:val="00994E70"/>
    <w:rsid w:val="00995B1D"/>
    <w:rsid w:val="00995DB0"/>
    <w:rsid w:val="00995F33"/>
    <w:rsid w:val="009968F0"/>
    <w:rsid w:val="00996987"/>
    <w:rsid w:val="0099704E"/>
    <w:rsid w:val="009A18B6"/>
    <w:rsid w:val="009A1EFA"/>
    <w:rsid w:val="009A2DFC"/>
    <w:rsid w:val="009A439B"/>
    <w:rsid w:val="009A4428"/>
    <w:rsid w:val="009A44E1"/>
    <w:rsid w:val="009A4B3F"/>
    <w:rsid w:val="009A6014"/>
    <w:rsid w:val="009A67FE"/>
    <w:rsid w:val="009A6B86"/>
    <w:rsid w:val="009A7D45"/>
    <w:rsid w:val="009B0D08"/>
    <w:rsid w:val="009B1B07"/>
    <w:rsid w:val="009B1B80"/>
    <w:rsid w:val="009B2638"/>
    <w:rsid w:val="009B3BC1"/>
    <w:rsid w:val="009B40B2"/>
    <w:rsid w:val="009B53C6"/>
    <w:rsid w:val="009B65DF"/>
    <w:rsid w:val="009B6A85"/>
    <w:rsid w:val="009B6CF3"/>
    <w:rsid w:val="009B6D99"/>
    <w:rsid w:val="009B7549"/>
    <w:rsid w:val="009B78BC"/>
    <w:rsid w:val="009B7EFA"/>
    <w:rsid w:val="009B7F5B"/>
    <w:rsid w:val="009C23A6"/>
    <w:rsid w:val="009C29A6"/>
    <w:rsid w:val="009C2E4C"/>
    <w:rsid w:val="009C31BD"/>
    <w:rsid w:val="009C466B"/>
    <w:rsid w:val="009C4701"/>
    <w:rsid w:val="009C4BAC"/>
    <w:rsid w:val="009C4DE2"/>
    <w:rsid w:val="009C5CFE"/>
    <w:rsid w:val="009C73A2"/>
    <w:rsid w:val="009C7608"/>
    <w:rsid w:val="009D0D76"/>
    <w:rsid w:val="009D2DAE"/>
    <w:rsid w:val="009D42F9"/>
    <w:rsid w:val="009D518E"/>
    <w:rsid w:val="009D5773"/>
    <w:rsid w:val="009D6026"/>
    <w:rsid w:val="009D67E0"/>
    <w:rsid w:val="009D7213"/>
    <w:rsid w:val="009D78A1"/>
    <w:rsid w:val="009E0303"/>
    <w:rsid w:val="009E0946"/>
    <w:rsid w:val="009E0D4C"/>
    <w:rsid w:val="009E11BC"/>
    <w:rsid w:val="009E1C57"/>
    <w:rsid w:val="009E2050"/>
    <w:rsid w:val="009E2777"/>
    <w:rsid w:val="009E29B1"/>
    <w:rsid w:val="009E4505"/>
    <w:rsid w:val="009E45C0"/>
    <w:rsid w:val="009E4A0D"/>
    <w:rsid w:val="009E50C5"/>
    <w:rsid w:val="009E57BB"/>
    <w:rsid w:val="009E5A11"/>
    <w:rsid w:val="009E5D89"/>
    <w:rsid w:val="009E64A4"/>
    <w:rsid w:val="009E712C"/>
    <w:rsid w:val="009F0DD4"/>
    <w:rsid w:val="009F21EB"/>
    <w:rsid w:val="009F2C32"/>
    <w:rsid w:val="009F4410"/>
    <w:rsid w:val="009F5188"/>
    <w:rsid w:val="009F577F"/>
    <w:rsid w:val="009F5964"/>
    <w:rsid w:val="009F5A82"/>
    <w:rsid w:val="009F7FB5"/>
    <w:rsid w:val="00A011EE"/>
    <w:rsid w:val="00A01DC8"/>
    <w:rsid w:val="00A0228B"/>
    <w:rsid w:val="00A0497A"/>
    <w:rsid w:val="00A05E74"/>
    <w:rsid w:val="00A05F7C"/>
    <w:rsid w:val="00A1018C"/>
    <w:rsid w:val="00A1206F"/>
    <w:rsid w:val="00A144DB"/>
    <w:rsid w:val="00A1489F"/>
    <w:rsid w:val="00A14C7A"/>
    <w:rsid w:val="00A17E1C"/>
    <w:rsid w:val="00A20C32"/>
    <w:rsid w:val="00A21EBB"/>
    <w:rsid w:val="00A23309"/>
    <w:rsid w:val="00A234EA"/>
    <w:rsid w:val="00A24D44"/>
    <w:rsid w:val="00A279C0"/>
    <w:rsid w:val="00A27C92"/>
    <w:rsid w:val="00A27CA5"/>
    <w:rsid w:val="00A31440"/>
    <w:rsid w:val="00A33E14"/>
    <w:rsid w:val="00A35AF7"/>
    <w:rsid w:val="00A362DE"/>
    <w:rsid w:val="00A37231"/>
    <w:rsid w:val="00A37898"/>
    <w:rsid w:val="00A443E6"/>
    <w:rsid w:val="00A44A14"/>
    <w:rsid w:val="00A44E1A"/>
    <w:rsid w:val="00A44EEE"/>
    <w:rsid w:val="00A4664F"/>
    <w:rsid w:val="00A4690C"/>
    <w:rsid w:val="00A47533"/>
    <w:rsid w:val="00A47F05"/>
    <w:rsid w:val="00A50018"/>
    <w:rsid w:val="00A51701"/>
    <w:rsid w:val="00A51AE7"/>
    <w:rsid w:val="00A52B0E"/>
    <w:rsid w:val="00A53408"/>
    <w:rsid w:val="00A534EF"/>
    <w:rsid w:val="00A53771"/>
    <w:rsid w:val="00A54494"/>
    <w:rsid w:val="00A550D9"/>
    <w:rsid w:val="00A5653B"/>
    <w:rsid w:val="00A56C2E"/>
    <w:rsid w:val="00A56C4E"/>
    <w:rsid w:val="00A5741E"/>
    <w:rsid w:val="00A631B1"/>
    <w:rsid w:val="00A63C7E"/>
    <w:rsid w:val="00A65524"/>
    <w:rsid w:val="00A65DB3"/>
    <w:rsid w:val="00A677BD"/>
    <w:rsid w:val="00A700EE"/>
    <w:rsid w:val="00A70D94"/>
    <w:rsid w:val="00A715CA"/>
    <w:rsid w:val="00A73617"/>
    <w:rsid w:val="00A73D96"/>
    <w:rsid w:val="00A74E0E"/>
    <w:rsid w:val="00A7572B"/>
    <w:rsid w:val="00A76686"/>
    <w:rsid w:val="00A7688B"/>
    <w:rsid w:val="00A76C6D"/>
    <w:rsid w:val="00A7745E"/>
    <w:rsid w:val="00A77892"/>
    <w:rsid w:val="00A80347"/>
    <w:rsid w:val="00A81EC1"/>
    <w:rsid w:val="00A822AA"/>
    <w:rsid w:val="00A82862"/>
    <w:rsid w:val="00A8288D"/>
    <w:rsid w:val="00A828E1"/>
    <w:rsid w:val="00A832F6"/>
    <w:rsid w:val="00A83CEC"/>
    <w:rsid w:val="00A85A56"/>
    <w:rsid w:val="00A86E89"/>
    <w:rsid w:val="00A9058B"/>
    <w:rsid w:val="00A915C8"/>
    <w:rsid w:val="00A954A6"/>
    <w:rsid w:val="00A95F00"/>
    <w:rsid w:val="00A961A9"/>
    <w:rsid w:val="00A963C8"/>
    <w:rsid w:val="00A96B9B"/>
    <w:rsid w:val="00AA07F5"/>
    <w:rsid w:val="00AA0DE4"/>
    <w:rsid w:val="00AA144D"/>
    <w:rsid w:val="00AA14AC"/>
    <w:rsid w:val="00AA3156"/>
    <w:rsid w:val="00AA3E56"/>
    <w:rsid w:val="00AA4AF5"/>
    <w:rsid w:val="00AA5C73"/>
    <w:rsid w:val="00AA6F74"/>
    <w:rsid w:val="00AA7EE0"/>
    <w:rsid w:val="00AB04FC"/>
    <w:rsid w:val="00AB1633"/>
    <w:rsid w:val="00AB25B6"/>
    <w:rsid w:val="00AB328A"/>
    <w:rsid w:val="00AB3C55"/>
    <w:rsid w:val="00AB6CDC"/>
    <w:rsid w:val="00AC082E"/>
    <w:rsid w:val="00AC1441"/>
    <w:rsid w:val="00AC1BF8"/>
    <w:rsid w:val="00AC2AF7"/>
    <w:rsid w:val="00AC370B"/>
    <w:rsid w:val="00AC4453"/>
    <w:rsid w:val="00AC71F8"/>
    <w:rsid w:val="00AD052D"/>
    <w:rsid w:val="00AD1A54"/>
    <w:rsid w:val="00AD2750"/>
    <w:rsid w:val="00AD3734"/>
    <w:rsid w:val="00AD51B6"/>
    <w:rsid w:val="00AD58B6"/>
    <w:rsid w:val="00AD59AC"/>
    <w:rsid w:val="00AD5BDA"/>
    <w:rsid w:val="00AD608D"/>
    <w:rsid w:val="00AD68E4"/>
    <w:rsid w:val="00AD736C"/>
    <w:rsid w:val="00AE1AED"/>
    <w:rsid w:val="00AE2116"/>
    <w:rsid w:val="00AE2EC2"/>
    <w:rsid w:val="00AE53B7"/>
    <w:rsid w:val="00AE6879"/>
    <w:rsid w:val="00AE6CDA"/>
    <w:rsid w:val="00AF0F45"/>
    <w:rsid w:val="00AF3239"/>
    <w:rsid w:val="00AF4E0D"/>
    <w:rsid w:val="00AF51E6"/>
    <w:rsid w:val="00AF5A16"/>
    <w:rsid w:val="00AF6ABC"/>
    <w:rsid w:val="00B03162"/>
    <w:rsid w:val="00B036CD"/>
    <w:rsid w:val="00B04661"/>
    <w:rsid w:val="00B0583C"/>
    <w:rsid w:val="00B0584E"/>
    <w:rsid w:val="00B06756"/>
    <w:rsid w:val="00B06DAF"/>
    <w:rsid w:val="00B10092"/>
    <w:rsid w:val="00B10DCF"/>
    <w:rsid w:val="00B152CF"/>
    <w:rsid w:val="00B152F9"/>
    <w:rsid w:val="00B17229"/>
    <w:rsid w:val="00B17649"/>
    <w:rsid w:val="00B17AD9"/>
    <w:rsid w:val="00B205F0"/>
    <w:rsid w:val="00B23921"/>
    <w:rsid w:val="00B24F99"/>
    <w:rsid w:val="00B25B2A"/>
    <w:rsid w:val="00B2679F"/>
    <w:rsid w:val="00B31181"/>
    <w:rsid w:val="00B3155E"/>
    <w:rsid w:val="00B3184C"/>
    <w:rsid w:val="00B3188C"/>
    <w:rsid w:val="00B34700"/>
    <w:rsid w:val="00B3644A"/>
    <w:rsid w:val="00B3656C"/>
    <w:rsid w:val="00B40705"/>
    <w:rsid w:val="00B4179C"/>
    <w:rsid w:val="00B423E8"/>
    <w:rsid w:val="00B4277B"/>
    <w:rsid w:val="00B44A94"/>
    <w:rsid w:val="00B4551F"/>
    <w:rsid w:val="00B45988"/>
    <w:rsid w:val="00B46B26"/>
    <w:rsid w:val="00B5086D"/>
    <w:rsid w:val="00B51398"/>
    <w:rsid w:val="00B52BE8"/>
    <w:rsid w:val="00B53DA2"/>
    <w:rsid w:val="00B54BC7"/>
    <w:rsid w:val="00B55908"/>
    <w:rsid w:val="00B55C73"/>
    <w:rsid w:val="00B565B2"/>
    <w:rsid w:val="00B56F6F"/>
    <w:rsid w:val="00B57150"/>
    <w:rsid w:val="00B61353"/>
    <w:rsid w:val="00B61437"/>
    <w:rsid w:val="00B62241"/>
    <w:rsid w:val="00B6304E"/>
    <w:rsid w:val="00B64662"/>
    <w:rsid w:val="00B64A90"/>
    <w:rsid w:val="00B65E86"/>
    <w:rsid w:val="00B718D9"/>
    <w:rsid w:val="00B71AAB"/>
    <w:rsid w:val="00B72950"/>
    <w:rsid w:val="00B72D90"/>
    <w:rsid w:val="00B72FD6"/>
    <w:rsid w:val="00B7388B"/>
    <w:rsid w:val="00B73AA5"/>
    <w:rsid w:val="00B744A3"/>
    <w:rsid w:val="00B756DC"/>
    <w:rsid w:val="00B76B7D"/>
    <w:rsid w:val="00B778E1"/>
    <w:rsid w:val="00B80D09"/>
    <w:rsid w:val="00B80FA6"/>
    <w:rsid w:val="00B81BF0"/>
    <w:rsid w:val="00B8212A"/>
    <w:rsid w:val="00B8424E"/>
    <w:rsid w:val="00B84B29"/>
    <w:rsid w:val="00B84B4C"/>
    <w:rsid w:val="00B870F9"/>
    <w:rsid w:val="00B87AA5"/>
    <w:rsid w:val="00B92E27"/>
    <w:rsid w:val="00B937D0"/>
    <w:rsid w:val="00B93F5B"/>
    <w:rsid w:val="00B94B2B"/>
    <w:rsid w:val="00B9513B"/>
    <w:rsid w:val="00B965B6"/>
    <w:rsid w:val="00B9716E"/>
    <w:rsid w:val="00B973A7"/>
    <w:rsid w:val="00B973C3"/>
    <w:rsid w:val="00B97878"/>
    <w:rsid w:val="00BA1BB7"/>
    <w:rsid w:val="00BA1FFF"/>
    <w:rsid w:val="00BA28DE"/>
    <w:rsid w:val="00BA2FC6"/>
    <w:rsid w:val="00BA3473"/>
    <w:rsid w:val="00BA3AB6"/>
    <w:rsid w:val="00BA3F53"/>
    <w:rsid w:val="00BA3F60"/>
    <w:rsid w:val="00BA65C3"/>
    <w:rsid w:val="00BA6743"/>
    <w:rsid w:val="00BB081B"/>
    <w:rsid w:val="00BB1338"/>
    <w:rsid w:val="00BB17BE"/>
    <w:rsid w:val="00BB1C42"/>
    <w:rsid w:val="00BB2A3C"/>
    <w:rsid w:val="00BB2EB4"/>
    <w:rsid w:val="00BB4176"/>
    <w:rsid w:val="00BB5884"/>
    <w:rsid w:val="00BB6855"/>
    <w:rsid w:val="00BC01FE"/>
    <w:rsid w:val="00BC2F27"/>
    <w:rsid w:val="00BC7693"/>
    <w:rsid w:val="00BC7715"/>
    <w:rsid w:val="00BC7EFD"/>
    <w:rsid w:val="00BD2F54"/>
    <w:rsid w:val="00BD3F33"/>
    <w:rsid w:val="00BD4986"/>
    <w:rsid w:val="00BD516E"/>
    <w:rsid w:val="00BD7264"/>
    <w:rsid w:val="00BD7C29"/>
    <w:rsid w:val="00BD7CB5"/>
    <w:rsid w:val="00BE26CA"/>
    <w:rsid w:val="00BE2A93"/>
    <w:rsid w:val="00BE350B"/>
    <w:rsid w:val="00BE38E9"/>
    <w:rsid w:val="00BE3E32"/>
    <w:rsid w:val="00BE3EB3"/>
    <w:rsid w:val="00BE4B43"/>
    <w:rsid w:val="00BE6D10"/>
    <w:rsid w:val="00BE7930"/>
    <w:rsid w:val="00BF47B7"/>
    <w:rsid w:val="00BF47D3"/>
    <w:rsid w:val="00BF48BB"/>
    <w:rsid w:val="00BF490C"/>
    <w:rsid w:val="00BF5418"/>
    <w:rsid w:val="00BF6680"/>
    <w:rsid w:val="00BF66E0"/>
    <w:rsid w:val="00BF78E0"/>
    <w:rsid w:val="00BF7E9D"/>
    <w:rsid w:val="00C0239C"/>
    <w:rsid w:val="00C0282B"/>
    <w:rsid w:val="00C02B37"/>
    <w:rsid w:val="00C03084"/>
    <w:rsid w:val="00C04241"/>
    <w:rsid w:val="00C05773"/>
    <w:rsid w:val="00C0696E"/>
    <w:rsid w:val="00C06995"/>
    <w:rsid w:val="00C070B9"/>
    <w:rsid w:val="00C1085A"/>
    <w:rsid w:val="00C10A10"/>
    <w:rsid w:val="00C116A9"/>
    <w:rsid w:val="00C11AB2"/>
    <w:rsid w:val="00C11C1D"/>
    <w:rsid w:val="00C11ED7"/>
    <w:rsid w:val="00C121E9"/>
    <w:rsid w:val="00C13B83"/>
    <w:rsid w:val="00C13CF7"/>
    <w:rsid w:val="00C13D4A"/>
    <w:rsid w:val="00C17E8D"/>
    <w:rsid w:val="00C17EB9"/>
    <w:rsid w:val="00C21B9D"/>
    <w:rsid w:val="00C21BBE"/>
    <w:rsid w:val="00C21F0E"/>
    <w:rsid w:val="00C22A3D"/>
    <w:rsid w:val="00C236F2"/>
    <w:rsid w:val="00C240B3"/>
    <w:rsid w:val="00C2619B"/>
    <w:rsid w:val="00C2674A"/>
    <w:rsid w:val="00C268CC"/>
    <w:rsid w:val="00C26A22"/>
    <w:rsid w:val="00C326EA"/>
    <w:rsid w:val="00C32F5F"/>
    <w:rsid w:val="00C3489B"/>
    <w:rsid w:val="00C3609C"/>
    <w:rsid w:val="00C368EF"/>
    <w:rsid w:val="00C376BC"/>
    <w:rsid w:val="00C4275F"/>
    <w:rsid w:val="00C44C00"/>
    <w:rsid w:val="00C44F41"/>
    <w:rsid w:val="00C45781"/>
    <w:rsid w:val="00C473D3"/>
    <w:rsid w:val="00C525A2"/>
    <w:rsid w:val="00C558BE"/>
    <w:rsid w:val="00C55B9B"/>
    <w:rsid w:val="00C572CC"/>
    <w:rsid w:val="00C609C7"/>
    <w:rsid w:val="00C61C83"/>
    <w:rsid w:val="00C624F5"/>
    <w:rsid w:val="00C6253B"/>
    <w:rsid w:val="00C62DD0"/>
    <w:rsid w:val="00C65D02"/>
    <w:rsid w:val="00C65DB7"/>
    <w:rsid w:val="00C66281"/>
    <w:rsid w:val="00C67B40"/>
    <w:rsid w:val="00C700B7"/>
    <w:rsid w:val="00C706E6"/>
    <w:rsid w:val="00C71949"/>
    <w:rsid w:val="00C74275"/>
    <w:rsid w:val="00C77270"/>
    <w:rsid w:val="00C80C5E"/>
    <w:rsid w:val="00C83802"/>
    <w:rsid w:val="00C84479"/>
    <w:rsid w:val="00C864C7"/>
    <w:rsid w:val="00C86C14"/>
    <w:rsid w:val="00C8796C"/>
    <w:rsid w:val="00C91C69"/>
    <w:rsid w:val="00C92315"/>
    <w:rsid w:val="00C92DA7"/>
    <w:rsid w:val="00C95807"/>
    <w:rsid w:val="00C95B22"/>
    <w:rsid w:val="00C95CAB"/>
    <w:rsid w:val="00C97252"/>
    <w:rsid w:val="00CA076C"/>
    <w:rsid w:val="00CA07C5"/>
    <w:rsid w:val="00CA274B"/>
    <w:rsid w:val="00CA2851"/>
    <w:rsid w:val="00CA29E7"/>
    <w:rsid w:val="00CA3F11"/>
    <w:rsid w:val="00CA4152"/>
    <w:rsid w:val="00CA6665"/>
    <w:rsid w:val="00CA6D81"/>
    <w:rsid w:val="00CA7812"/>
    <w:rsid w:val="00CB146F"/>
    <w:rsid w:val="00CB1BEA"/>
    <w:rsid w:val="00CB23F8"/>
    <w:rsid w:val="00CB2FD1"/>
    <w:rsid w:val="00CB3E77"/>
    <w:rsid w:val="00CB5722"/>
    <w:rsid w:val="00CB57CE"/>
    <w:rsid w:val="00CB5A97"/>
    <w:rsid w:val="00CB613E"/>
    <w:rsid w:val="00CB67FF"/>
    <w:rsid w:val="00CB712D"/>
    <w:rsid w:val="00CC02B4"/>
    <w:rsid w:val="00CC04AD"/>
    <w:rsid w:val="00CC0F19"/>
    <w:rsid w:val="00CC1783"/>
    <w:rsid w:val="00CC3295"/>
    <w:rsid w:val="00CC3351"/>
    <w:rsid w:val="00CC3939"/>
    <w:rsid w:val="00CC4465"/>
    <w:rsid w:val="00CC52DB"/>
    <w:rsid w:val="00CC5BA6"/>
    <w:rsid w:val="00CC7262"/>
    <w:rsid w:val="00CD032D"/>
    <w:rsid w:val="00CD284D"/>
    <w:rsid w:val="00CD29CF"/>
    <w:rsid w:val="00CD2F97"/>
    <w:rsid w:val="00CD409A"/>
    <w:rsid w:val="00CD4646"/>
    <w:rsid w:val="00CD4D73"/>
    <w:rsid w:val="00CD4FEF"/>
    <w:rsid w:val="00CD5122"/>
    <w:rsid w:val="00CD5CFF"/>
    <w:rsid w:val="00CD7DDC"/>
    <w:rsid w:val="00CE0230"/>
    <w:rsid w:val="00CE0E05"/>
    <w:rsid w:val="00CE26A2"/>
    <w:rsid w:val="00CE35F2"/>
    <w:rsid w:val="00CE3BCB"/>
    <w:rsid w:val="00CE40C2"/>
    <w:rsid w:val="00CE4C27"/>
    <w:rsid w:val="00CE56E6"/>
    <w:rsid w:val="00CE6693"/>
    <w:rsid w:val="00CE6A10"/>
    <w:rsid w:val="00CE6C6B"/>
    <w:rsid w:val="00CE7A50"/>
    <w:rsid w:val="00CE7B1F"/>
    <w:rsid w:val="00CF022F"/>
    <w:rsid w:val="00CF0310"/>
    <w:rsid w:val="00CF13CA"/>
    <w:rsid w:val="00CF1DA3"/>
    <w:rsid w:val="00CF3A9D"/>
    <w:rsid w:val="00CF53BE"/>
    <w:rsid w:val="00CF725E"/>
    <w:rsid w:val="00D01896"/>
    <w:rsid w:val="00D02CC7"/>
    <w:rsid w:val="00D02EA7"/>
    <w:rsid w:val="00D0441F"/>
    <w:rsid w:val="00D050E4"/>
    <w:rsid w:val="00D05EC5"/>
    <w:rsid w:val="00D0663D"/>
    <w:rsid w:val="00D06EF5"/>
    <w:rsid w:val="00D07782"/>
    <w:rsid w:val="00D11504"/>
    <w:rsid w:val="00D11CC5"/>
    <w:rsid w:val="00D12493"/>
    <w:rsid w:val="00D14562"/>
    <w:rsid w:val="00D14C9B"/>
    <w:rsid w:val="00D15103"/>
    <w:rsid w:val="00D15A55"/>
    <w:rsid w:val="00D15A98"/>
    <w:rsid w:val="00D17EF3"/>
    <w:rsid w:val="00D217E0"/>
    <w:rsid w:val="00D22517"/>
    <w:rsid w:val="00D238C4"/>
    <w:rsid w:val="00D239BE"/>
    <w:rsid w:val="00D23C70"/>
    <w:rsid w:val="00D24022"/>
    <w:rsid w:val="00D241C8"/>
    <w:rsid w:val="00D244C8"/>
    <w:rsid w:val="00D24C47"/>
    <w:rsid w:val="00D267EA"/>
    <w:rsid w:val="00D26C32"/>
    <w:rsid w:val="00D27411"/>
    <w:rsid w:val="00D2792F"/>
    <w:rsid w:val="00D31A67"/>
    <w:rsid w:val="00D33719"/>
    <w:rsid w:val="00D34B33"/>
    <w:rsid w:val="00D3505B"/>
    <w:rsid w:val="00D36D75"/>
    <w:rsid w:val="00D42611"/>
    <w:rsid w:val="00D42BA4"/>
    <w:rsid w:val="00D43298"/>
    <w:rsid w:val="00D446A7"/>
    <w:rsid w:val="00D45646"/>
    <w:rsid w:val="00D45EC4"/>
    <w:rsid w:val="00D46FC3"/>
    <w:rsid w:val="00D47532"/>
    <w:rsid w:val="00D515DA"/>
    <w:rsid w:val="00D516A3"/>
    <w:rsid w:val="00D53DFD"/>
    <w:rsid w:val="00D540AB"/>
    <w:rsid w:val="00D5433D"/>
    <w:rsid w:val="00D559F8"/>
    <w:rsid w:val="00D561C5"/>
    <w:rsid w:val="00D57B09"/>
    <w:rsid w:val="00D601F9"/>
    <w:rsid w:val="00D639AF"/>
    <w:rsid w:val="00D645A6"/>
    <w:rsid w:val="00D704BB"/>
    <w:rsid w:val="00D718FF"/>
    <w:rsid w:val="00D71AA3"/>
    <w:rsid w:val="00D7308F"/>
    <w:rsid w:val="00D73229"/>
    <w:rsid w:val="00D74F68"/>
    <w:rsid w:val="00D804FD"/>
    <w:rsid w:val="00D81593"/>
    <w:rsid w:val="00D83ADB"/>
    <w:rsid w:val="00D83E2A"/>
    <w:rsid w:val="00D85C8B"/>
    <w:rsid w:val="00D86217"/>
    <w:rsid w:val="00D8665A"/>
    <w:rsid w:val="00D90DAC"/>
    <w:rsid w:val="00D92BE8"/>
    <w:rsid w:val="00D93140"/>
    <w:rsid w:val="00D940C5"/>
    <w:rsid w:val="00D948A7"/>
    <w:rsid w:val="00D94E0E"/>
    <w:rsid w:val="00D94E68"/>
    <w:rsid w:val="00D954B9"/>
    <w:rsid w:val="00D963EB"/>
    <w:rsid w:val="00D96FD1"/>
    <w:rsid w:val="00DA091A"/>
    <w:rsid w:val="00DA0F0A"/>
    <w:rsid w:val="00DA289F"/>
    <w:rsid w:val="00DA2D8D"/>
    <w:rsid w:val="00DA311F"/>
    <w:rsid w:val="00DA3CFF"/>
    <w:rsid w:val="00DA4C54"/>
    <w:rsid w:val="00DB0604"/>
    <w:rsid w:val="00DB34D9"/>
    <w:rsid w:val="00DB3572"/>
    <w:rsid w:val="00DB54F9"/>
    <w:rsid w:val="00DB5A76"/>
    <w:rsid w:val="00DB71CC"/>
    <w:rsid w:val="00DC3DB2"/>
    <w:rsid w:val="00DC46DD"/>
    <w:rsid w:val="00DC4A6E"/>
    <w:rsid w:val="00DC540D"/>
    <w:rsid w:val="00DC59E6"/>
    <w:rsid w:val="00DC607E"/>
    <w:rsid w:val="00DC748B"/>
    <w:rsid w:val="00DD20A8"/>
    <w:rsid w:val="00DD290D"/>
    <w:rsid w:val="00DD2D97"/>
    <w:rsid w:val="00DD2F4D"/>
    <w:rsid w:val="00DD500C"/>
    <w:rsid w:val="00DD5822"/>
    <w:rsid w:val="00DD5CA5"/>
    <w:rsid w:val="00DD6046"/>
    <w:rsid w:val="00DD7021"/>
    <w:rsid w:val="00DE012E"/>
    <w:rsid w:val="00DE08D0"/>
    <w:rsid w:val="00DE0D6A"/>
    <w:rsid w:val="00DE0F20"/>
    <w:rsid w:val="00DE28F1"/>
    <w:rsid w:val="00DE2C77"/>
    <w:rsid w:val="00DE2ECB"/>
    <w:rsid w:val="00DE4299"/>
    <w:rsid w:val="00DE5EE6"/>
    <w:rsid w:val="00DE6658"/>
    <w:rsid w:val="00DE66A3"/>
    <w:rsid w:val="00DE7DE2"/>
    <w:rsid w:val="00DF19CB"/>
    <w:rsid w:val="00DF1B6E"/>
    <w:rsid w:val="00DF3D85"/>
    <w:rsid w:val="00DF77E9"/>
    <w:rsid w:val="00E000EC"/>
    <w:rsid w:val="00E01A18"/>
    <w:rsid w:val="00E01AC7"/>
    <w:rsid w:val="00E01D48"/>
    <w:rsid w:val="00E033A2"/>
    <w:rsid w:val="00E03F77"/>
    <w:rsid w:val="00E0552D"/>
    <w:rsid w:val="00E06BC9"/>
    <w:rsid w:val="00E11B67"/>
    <w:rsid w:val="00E126FF"/>
    <w:rsid w:val="00E13300"/>
    <w:rsid w:val="00E13D38"/>
    <w:rsid w:val="00E17D0E"/>
    <w:rsid w:val="00E204AC"/>
    <w:rsid w:val="00E22C79"/>
    <w:rsid w:val="00E23121"/>
    <w:rsid w:val="00E27AD4"/>
    <w:rsid w:val="00E27E0A"/>
    <w:rsid w:val="00E30A70"/>
    <w:rsid w:val="00E30BB7"/>
    <w:rsid w:val="00E30FC4"/>
    <w:rsid w:val="00E33FB7"/>
    <w:rsid w:val="00E34837"/>
    <w:rsid w:val="00E35586"/>
    <w:rsid w:val="00E35FF5"/>
    <w:rsid w:val="00E3665F"/>
    <w:rsid w:val="00E3693E"/>
    <w:rsid w:val="00E37A86"/>
    <w:rsid w:val="00E41A25"/>
    <w:rsid w:val="00E41C63"/>
    <w:rsid w:val="00E420A0"/>
    <w:rsid w:val="00E430F6"/>
    <w:rsid w:val="00E43C45"/>
    <w:rsid w:val="00E4419A"/>
    <w:rsid w:val="00E44F9C"/>
    <w:rsid w:val="00E45552"/>
    <w:rsid w:val="00E46CC3"/>
    <w:rsid w:val="00E50820"/>
    <w:rsid w:val="00E52598"/>
    <w:rsid w:val="00E53173"/>
    <w:rsid w:val="00E540B6"/>
    <w:rsid w:val="00E54308"/>
    <w:rsid w:val="00E564F0"/>
    <w:rsid w:val="00E57983"/>
    <w:rsid w:val="00E60004"/>
    <w:rsid w:val="00E6291E"/>
    <w:rsid w:val="00E62B90"/>
    <w:rsid w:val="00E63D33"/>
    <w:rsid w:val="00E646DF"/>
    <w:rsid w:val="00E648FF"/>
    <w:rsid w:val="00E65FC1"/>
    <w:rsid w:val="00E67263"/>
    <w:rsid w:val="00E674F3"/>
    <w:rsid w:val="00E67E25"/>
    <w:rsid w:val="00E701FC"/>
    <w:rsid w:val="00E7107B"/>
    <w:rsid w:val="00E73D92"/>
    <w:rsid w:val="00E74171"/>
    <w:rsid w:val="00E7452B"/>
    <w:rsid w:val="00E75D31"/>
    <w:rsid w:val="00E76829"/>
    <w:rsid w:val="00E76FC8"/>
    <w:rsid w:val="00E77DE9"/>
    <w:rsid w:val="00E812E7"/>
    <w:rsid w:val="00E8130E"/>
    <w:rsid w:val="00E8255C"/>
    <w:rsid w:val="00E8261F"/>
    <w:rsid w:val="00E83A6F"/>
    <w:rsid w:val="00E85CAB"/>
    <w:rsid w:val="00E85F4B"/>
    <w:rsid w:val="00E86C85"/>
    <w:rsid w:val="00E87ECA"/>
    <w:rsid w:val="00E920B9"/>
    <w:rsid w:val="00E92F13"/>
    <w:rsid w:val="00E93EE3"/>
    <w:rsid w:val="00E94237"/>
    <w:rsid w:val="00E94A99"/>
    <w:rsid w:val="00E9608D"/>
    <w:rsid w:val="00E96E08"/>
    <w:rsid w:val="00E96EA2"/>
    <w:rsid w:val="00E97BF5"/>
    <w:rsid w:val="00EA0C22"/>
    <w:rsid w:val="00EA1BFC"/>
    <w:rsid w:val="00EA3CC8"/>
    <w:rsid w:val="00EA44CC"/>
    <w:rsid w:val="00EA479E"/>
    <w:rsid w:val="00EA6072"/>
    <w:rsid w:val="00EA7A1F"/>
    <w:rsid w:val="00EB069F"/>
    <w:rsid w:val="00EB0B1B"/>
    <w:rsid w:val="00EB1923"/>
    <w:rsid w:val="00EB4079"/>
    <w:rsid w:val="00EB436C"/>
    <w:rsid w:val="00EB5984"/>
    <w:rsid w:val="00EB615D"/>
    <w:rsid w:val="00EB7BC0"/>
    <w:rsid w:val="00EC3206"/>
    <w:rsid w:val="00EC681A"/>
    <w:rsid w:val="00EC7A90"/>
    <w:rsid w:val="00ED077A"/>
    <w:rsid w:val="00ED0CD3"/>
    <w:rsid w:val="00ED1A6C"/>
    <w:rsid w:val="00ED263A"/>
    <w:rsid w:val="00ED2BBF"/>
    <w:rsid w:val="00ED3222"/>
    <w:rsid w:val="00ED3B7A"/>
    <w:rsid w:val="00ED450D"/>
    <w:rsid w:val="00ED521D"/>
    <w:rsid w:val="00ED7CA5"/>
    <w:rsid w:val="00ED7F5A"/>
    <w:rsid w:val="00EE234D"/>
    <w:rsid w:val="00EE2401"/>
    <w:rsid w:val="00EE4007"/>
    <w:rsid w:val="00EE4EF3"/>
    <w:rsid w:val="00EE5473"/>
    <w:rsid w:val="00EE5E94"/>
    <w:rsid w:val="00EF2029"/>
    <w:rsid w:val="00EF264B"/>
    <w:rsid w:val="00EF36DE"/>
    <w:rsid w:val="00EF42C4"/>
    <w:rsid w:val="00EF545B"/>
    <w:rsid w:val="00EF602C"/>
    <w:rsid w:val="00F0057B"/>
    <w:rsid w:val="00F00E0F"/>
    <w:rsid w:val="00F0239A"/>
    <w:rsid w:val="00F0268F"/>
    <w:rsid w:val="00F02D7F"/>
    <w:rsid w:val="00F02F8B"/>
    <w:rsid w:val="00F042EA"/>
    <w:rsid w:val="00F04974"/>
    <w:rsid w:val="00F04BC0"/>
    <w:rsid w:val="00F04D69"/>
    <w:rsid w:val="00F05177"/>
    <w:rsid w:val="00F068AC"/>
    <w:rsid w:val="00F0707B"/>
    <w:rsid w:val="00F07B42"/>
    <w:rsid w:val="00F10E7D"/>
    <w:rsid w:val="00F12016"/>
    <w:rsid w:val="00F127A3"/>
    <w:rsid w:val="00F14684"/>
    <w:rsid w:val="00F14883"/>
    <w:rsid w:val="00F151E3"/>
    <w:rsid w:val="00F1545F"/>
    <w:rsid w:val="00F15C26"/>
    <w:rsid w:val="00F2035A"/>
    <w:rsid w:val="00F20F3F"/>
    <w:rsid w:val="00F2185D"/>
    <w:rsid w:val="00F21892"/>
    <w:rsid w:val="00F21F94"/>
    <w:rsid w:val="00F222A3"/>
    <w:rsid w:val="00F226BC"/>
    <w:rsid w:val="00F229A9"/>
    <w:rsid w:val="00F2306F"/>
    <w:rsid w:val="00F243A2"/>
    <w:rsid w:val="00F270A7"/>
    <w:rsid w:val="00F30181"/>
    <w:rsid w:val="00F30DC7"/>
    <w:rsid w:val="00F324AC"/>
    <w:rsid w:val="00F34559"/>
    <w:rsid w:val="00F34CEC"/>
    <w:rsid w:val="00F354D5"/>
    <w:rsid w:val="00F36185"/>
    <w:rsid w:val="00F4183B"/>
    <w:rsid w:val="00F42C4C"/>
    <w:rsid w:val="00F4529F"/>
    <w:rsid w:val="00F45314"/>
    <w:rsid w:val="00F45DCE"/>
    <w:rsid w:val="00F506C4"/>
    <w:rsid w:val="00F506ED"/>
    <w:rsid w:val="00F50FBB"/>
    <w:rsid w:val="00F51EB9"/>
    <w:rsid w:val="00F524D9"/>
    <w:rsid w:val="00F52E25"/>
    <w:rsid w:val="00F53AC2"/>
    <w:rsid w:val="00F541D3"/>
    <w:rsid w:val="00F543EE"/>
    <w:rsid w:val="00F553BE"/>
    <w:rsid w:val="00F56742"/>
    <w:rsid w:val="00F56B7B"/>
    <w:rsid w:val="00F56B8B"/>
    <w:rsid w:val="00F605A4"/>
    <w:rsid w:val="00F61CD7"/>
    <w:rsid w:val="00F633D7"/>
    <w:rsid w:val="00F6415C"/>
    <w:rsid w:val="00F66A7B"/>
    <w:rsid w:val="00F67372"/>
    <w:rsid w:val="00F676F3"/>
    <w:rsid w:val="00F67892"/>
    <w:rsid w:val="00F67A73"/>
    <w:rsid w:val="00F67CB6"/>
    <w:rsid w:val="00F71016"/>
    <w:rsid w:val="00F7163F"/>
    <w:rsid w:val="00F7181D"/>
    <w:rsid w:val="00F7224E"/>
    <w:rsid w:val="00F725B0"/>
    <w:rsid w:val="00F72756"/>
    <w:rsid w:val="00F72CE9"/>
    <w:rsid w:val="00F7420C"/>
    <w:rsid w:val="00F74D10"/>
    <w:rsid w:val="00F76F5A"/>
    <w:rsid w:val="00F800E9"/>
    <w:rsid w:val="00F8134E"/>
    <w:rsid w:val="00F84211"/>
    <w:rsid w:val="00F84340"/>
    <w:rsid w:val="00F85576"/>
    <w:rsid w:val="00F86176"/>
    <w:rsid w:val="00F861FC"/>
    <w:rsid w:val="00F8671E"/>
    <w:rsid w:val="00F9011E"/>
    <w:rsid w:val="00F94943"/>
    <w:rsid w:val="00F94D08"/>
    <w:rsid w:val="00F95732"/>
    <w:rsid w:val="00F95E19"/>
    <w:rsid w:val="00F967E9"/>
    <w:rsid w:val="00F96FC5"/>
    <w:rsid w:val="00F97787"/>
    <w:rsid w:val="00FA1415"/>
    <w:rsid w:val="00FA3727"/>
    <w:rsid w:val="00FA37D8"/>
    <w:rsid w:val="00FA3AAA"/>
    <w:rsid w:val="00FA5328"/>
    <w:rsid w:val="00FA5FF3"/>
    <w:rsid w:val="00FA6270"/>
    <w:rsid w:val="00FA6ACB"/>
    <w:rsid w:val="00FA7B28"/>
    <w:rsid w:val="00FA7C2F"/>
    <w:rsid w:val="00FB0D51"/>
    <w:rsid w:val="00FB1481"/>
    <w:rsid w:val="00FB2433"/>
    <w:rsid w:val="00FB2EB7"/>
    <w:rsid w:val="00FB3922"/>
    <w:rsid w:val="00FB44A3"/>
    <w:rsid w:val="00FB462A"/>
    <w:rsid w:val="00FB4D08"/>
    <w:rsid w:val="00FB6500"/>
    <w:rsid w:val="00FB653C"/>
    <w:rsid w:val="00FB683C"/>
    <w:rsid w:val="00FB6DE7"/>
    <w:rsid w:val="00FC0270"/>
    <w:rsid w:val="00FC0901"/>
    <w:rsid w:val="00FC1979"/>
    <w:rsid w:val="00FC73CA"/>
    <w:rsid w:val="00FC7747"/>
    <w:rsid w:val="00FC79A6"/>
    <w:rsid w:val="00FD1243"/>
    <w:rsid w:val="00FD2F18"/>
    <w:rsid w:val="00FD58E0"/>
    <w:rsid w:val="00FE11A5"/>
    <w:rsid w:val="00FE1B65"/>
    <w:rsid w:val="00FE1D6E"/>
    <w:rsid w:val="00FE255F"/>
    <w:rsid w:val="00FE6F8C"/>
    <w:rsid w:val="00FE7324"/>
    <w:rsid w:val="00FE7F45"/>
    <w:rsid w:val="00FF13F6"/>
    <w:rsid w:val="00FF2D2C"/>
    <w:rsid w:val="00FF3DB6"/>
    <w:rsid w:val="00FF3E74"/>
    <w:rsid w:val="00FF4090"/>
    <w:rsid w:val="00FF457B"/>
    <w:rsid w:val="00FF6657"/>
    <w:rsid w:val="00FF674B"/>
    <w:rsid w:val="00FF6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D6C1"/>
  <w15:chartTrackingRefBased/>
  <w15:docId w15:val="{865B9534-AE11-4E89-9CE7-57EE2572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1C"/>
  </w:style>
  <w:style w:type="paragraph" w:styleId="Heading2">
    <w:name w:val="heading 2"/>
    <w:basedOn w:val="Normal"/>
    <w:link w:val="Heading2Char"/>
    <w:uiPriority w:val="9"/>
    <w:qFormat/>
    <w:rsid w:val="007F1BA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3DF"/>
    <w:rPr>
      <w:color w:val="0563C1" w:themeColor="hyperlink"/>
      <w:u w:val="single"/>
    </w:rPr>
  </w:style>
  <w:style w:type="character" w:styleId="UnresolvedMention">
    <w:name w:val="Unresolved Mention"/>
    <w:basedOn w:val="DefaultParagraphFont"/>
    <w:uiPriority w:val="99"/>
    <w:semiHidden/>
    <w:unhideWhenUsed/>
    <w:rsid w:val="004E43DF"/>
    <w:rPr>
      <w:color w:val="605E5C"/>
      <w:shd w:val="clear" w:color="auto" w:fill="E1DFDD"/>
    </w:rPr>
  </w:style>
  <w:style w:type="table" w:styleId="TableGrid">
    <w:name w:val="Table Grid"/>
    <w:basedOn w:val="TableNormal"/>
    <w:uiPriority w:val="39"/>
    <w:rsid w:val="00B3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C73"/>
    <w:pPr>
      <w:ind w:left="720"/>
      <w:contextualSpacing/>
    </w:pPr>
  </w:style>
  <w:style w:type="character" w:styleId="FollowedHyperlink">
    <w:name w:val="FollowedHyperlink"/>
    <w:basedOn w:val="DefaultParagraphFont"/>
    <w:uiPriority w:val="99"/>
    <w:semiHidden/>
    <w:unhideWhenUsed/>
    <w:rsid w:val="004027C6"/>
    <w:rPr>
      <w:color w:val="954F72" w:themeColor="followedHyperlink"/>
      <w:u w:val="single"/>
    </w:rPr>
  </w:style>
  <w:style w:type="character" w:styleId="Emphasis">
    <w:name w:val="Emphasis"/>
    <w:basedOn w:val="DefaultParagraphFont"/>
    <w:uiPriority w:val="20"/>
    <w:qFormat/>
    <w:rsid w:val="004D0471"/>
    <w:rPr>
      <w:i/>
      <w:iCs/>
    </w:rPr>
  </w:style>
  <w:style w:type="character" w:customStyle="1" w:styleId="Heading2Char">
    <w:name w:val="Heading 2 Char"/>
    <w:basedOn w:val="DefaultParagraphFont"/>
    <w:link w:val="Heading2"/>
    <w:uiPriority w:val="9"/>
    <w:rsid w:val="007F1BA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655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6559E"/>
    <w:rPr>
      <w:b/>
      <w:bCs/>
    </w:rPr>
  </w:style>
  <w:style w:type="paragraph" w:styleId="FootnoteText">
    <w:name w:val="footnote text"/>
    <w:basedOn w:val="Normal"/>
    <w:link w:val="FootnoteTextChar"/>
    <w:uiPriority w:val="99"/>
    <w:semiHidden/>
    <w:unhideWhenUsed/>
    <w:rsid w:val="002E0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D6B"/>
    <w:rPr>
      <w:sz w:val="20"/>
      <w:szCs w:val="20"/>
    </w:rPr>
  </w:style>
  <w:style w:type="character" w:styleId="FootnoteReference">
    <w:name w:val="footnote reference"/>
    <w:basedOn w:val="DefaultParagraphFont"/>
    <w:uiPriority w:val="99"/>
    <w:semiHidden/>
    <w:unhideWhenUsed/>
    <w:rsid w:val="002E0D6B"/>
    <w:rPr>
      <w:vertAlign w:val="superscript"/>
    </w:rPr>
  </w:style>
  <w:style w:type="character" w:styleId="PlaceholderText">
    <w:name w:val="Placeholder Text"/>
    <w:basedOn w:val="DefaultParagraphFont"/>
    <w:uiPriority w:val="99"/>
    <w:semiHidden/>
    <w:rsid w:val="00F567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579">
      <w:bodyDiv w:val="1"/>
      <w:marLeft w:val="0"/>
      <w:marRight w:val="0"/>
      <w:marTop w:val="0"/>
      <w:marBottom w:val="0"/>
      <w:divBdr>
        <w:top w:val="none" w:sz="0" w:space="0" w:color="auto"/>
        <w:left w:val="none" w:sz="0" w:space="0" w:color="auto"/>
        <w:bottom w:val="none" w:sz="0" w:space="0" w:color="auto"/>
        <w:right w:val="none" w:sz="0" w:space="0" w:color="auto"/>
      </w:divBdr>
    </w:div>
    <w:div w:id="112092246">
      <w:bodyDiv w:val="1"/>
      <w:marLeft w:val="0"/>
      <w:marRight w:val="0"/>
      <w:marTop w:val="0"/>
      <w:marBottom w:val="0"/>
      <w:divBdr>
        <w:top w:val="none" w:sz="0" w:space="0" w:color="auto"/>
        <w:left w:val="none" w:sz="0" w:space="0" w:color="auto"/>
        <w:bottom w:val="none" w:sz="0" w:space="0" w:color="auto"/>
        <w:right w:val="none" w:sz="0" w:space="0" w:color="auto"/>
      </w:divBdr>
    </w:div>
    <w:div w:id="122769784">
      <w:bodyDiv w:val="1"/>
      <w:marLeft w:val="0"/>
      <w:marRight w:val="0"/>
      <w:marTop w:val="0"/>
      <w:marBottom w:val="0"/>
      <w:divBdr>
        <w:top w:val="none" w:sz="0" w:space="0" w:color="auto"/>
        <w:left w:val="none" w:sz="0" w:space="0" w:color="auto"/>
        <w:bottom w:val="none" w:sz="0" w:space="0" w:color="auto"/>
        <w:right w:val="none" w:sz="0" w:space="0" w:color="auto"/>
      </w:divBdr>
    </w:div>
    <w:div w:id="340813346">
      <w:bodyDiv w:val="1"/>
      <w:marLeft w:val="0"/>
      <w:marRight w:val="0"/>
      <w:marTop w:val="0"/>
      <w:marBottom w:val="0"/>
      <w:divBdr>
        <w:top w:val="none" w:sz="0" w:space="0" w:color="auto"/>
        <w:left w:val="none" w:sz="0" w:space="0" w:color="auto"/>
        <w:bottom w:val="none" w:sz="0" w:space="0" w:color="auto"/>
        <w:right w:val="none" w:sz="0" w:space="0" w:color="auto"/>
      </w:divBdr>
    </w:div>
    <w:div w:id="572275805">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
    <w:div w:id="870386375">
      <w:bodyDiv w:val="1"/>
      <w:marLeft w:val="0"/>
      <w:marRight w:val="0"/>
      <w:marTop w:val="0"/>
      <w:marBottom w:val="0"/>
      <w:divBdr>
        <w:top w:val="none" w:sz="0" w:space="0" w:color="auto"/>
        <w:left w:val="none" w:sz="0" w:space="0" w:color="auto"/>
        <w:bottom w:val="none" w:sz="0" w:space="0" w:color="auto"/>
        <w:right w:val="none" w:sz="0" w:space="0" w:color="auto"/>
      </w:divBdr>
    </w:div>
    <w:div w:id="911352463">
      <w:bodyDiv w:val="1"/>
      <w:marLeft w:val="0"/>
      <w:marRight w:val="0"/>
      <w:marTop w:val="0"/>
      <w:marBottom w:val="0"/>
      <w:divBdr>
        <w:top w:val="none" w:sz="0" w:space="0" w:color="auto"/>
        <w:left w:val="none" w:sz="0" w:space="0" w:color="auto"/>
        <w:bottom w:val="none" w:sz="0" w:space="0" w:color="auto"/>
        <w:right w:val="none" w:sz="0" w:space="0" w:color="auto"/>
      </w:divBdr>
    </w:div>
    <w:div w:id="1080299757">
      <w:bodyDiv w:val="1"/>
      <w:marLeft w:val="0"/>
      <w:marRight w:val="0"/>
      <w:marTop w:val="0"/>
      <w:marBottom w:val="0"/>
      <w:divBdr>
        <w:top w:val="none" w:sz="0" w:space="0" w:color="auto"/>
        <w:left w:val="none" w:sz="0" w:space="0" w:color="auto"/>
        <w:bottom w:val="none" w:sz="0" w:space="0" w:color="auto"/>
        <w:right w:val="none" w:sz="0" w:space="0" w:color="auto"/>
      </w:divBdr>
    </w:div>
    <w:div w:id="1135873581">
      <w:bodyDiv w:val="1"/>
      <w:marLeft w:val="0"/>
      <w:marRight w:val="0"/>
      <w:marTop w:val="0"/>
      <w:marBottom w:val="0"/>
      <w:divBdr>
        <w:top w:val="none" w:sz="0" w:space="0" w:color="auto"/>
        <w:left w:val="none" w:sz="0" w:space="0" w:color="auto"/>
        <w:bottom w:val="none" w:sz="0" w:space="0" w:color="auto"/>
        <w:right w:val="none" w:sz="0" w:space="0" w:color="auto"/>
      </w:divBdr>
    </w:div>
    <w:div w:id="1136683487">
      <w:bodyDiv w:val="1"/>
      <w:marLeft w:val="0"/>
      <w:marRight w:val="0"/>
      <w:marTop w:val="0"/>
      <w:marBottom w:val="0"/>
      <w:divBdr>
        <w:top w:val="none" w:sz="0" w:space="0" w:color="auto"/>
        <w:left w:val="none" w:sz="0" w:space="0" w:color="auto"/>
        <w:bottom w:val="none" w:sz="0" w:space="0" w:color="auto"/>
        <w:right w:val="none" w:sz="0" w:space="0" w:color="auto"/>
      </w:divBdr>
    </w:div>
    <w:div w:id="1142581168">
      <w:bodyDiv w:val="1"/>
      <w:marLeft w:val="0"/>
      <w:marRight w:val="0"/>
      <w:marTop w:val="0"/>
      <w:marBottom w:val="0"/>
      <w:divBdr>
        <w:top w:val="none" w:sz="0" w:space="0" w:color="auto"/>
        <w:left w:val="none" w:sz="0" w:space="0" w:color="auto"/>
        <w:bottom w:val="none" w:sz="0" w:space="0" w:color="auto"/>
        <w:right w:val="none" w:sz="0" w:space="0" w:color="auto"/>
      </w:divBdr>
    </w:div>
    <w:div w:id="1152798252">
      <w:bodyDiv w:val="1"/>
      <w:marLeft w:val="0"/>
      <w:marRight w:val="0"/>
      <w:marTop w:val="0"/>
      <w:marBottom w:val="0"/>
      <w:divBdr>
        <w:top w:val="none" w:sz="0" w:space="0" w:color="auto"/>
        <w:left w:val="none" w:sz="0" w:space="0" w:color="auto"/>
        <w:bottom w:val="none" w:sz="0" w:space="0" w:color="auto"/>
        <w:right w:val="none" w:sz="0" w:space="0" w:color="auto"/>
      </w:divBdr>
    </w:div>
    <w:div w:id="1221552445">
      <w:bodyDiv w:val="1"/>
      <w:marLeft w:val="0"/>
      <w:marRight w:val="0"/>
      <w:marTop w:val="0"/>
      <w:marBottom w:val="0"/>
      <w:divBdr>
        <w:top w:val="none" w:sz="0" w:space="0" w:color="auto"/>
        <w:left w:val="none" w:sz="0" w:space="0" w:color="auto"/>
        <w:bottom w:val="none" w:sz="0" w:space="0" w:color="auto"/>
        <w:right w:val="none" w:sz="0" w:space="0" w:color="auto"/>
      </w:divBdr>
    </w:div>
    <w:div w:id="1365249752">
      <w:bodyDiv w:val="1"/>
      <w:marLeft w:val="0"/>
      <w:marRight w:val="0"/>
      <w:marTop w:val="0"/>
      <w:marBottom w:val="0"/>
      <w:divBdr>
        <w:top w:val="none" w:sz="0" w:space="0" w:color="auto"/>
        <w:left w:val="none" w:sz="0" w:space="0" w:color="auto"/>
        <w:bottom w:val="none" w:sz="0" w:space="0" w:color="auto"/>
        <w:right w:val="none" w:sz="0" w:space="0" w:color="auto"/>
      </w:divBdr>
    </w:div>
    <w:div w:id="1475831030">
      <w:bodyDiv w:val="1"/>
      <w:marLeft w:val="0"/>
      <w:marRight w:val="0"/>
      <w:marTop w:val="0"/>
      <w:marBottom w:val="0"/>
      <w:divBdr>
        <w:top w:val="none" w:sz="0" w:space="0" w:color="auto"/>
        <w:left w:val="none" w:sz="0" w:space="0" w:color="auto"/>
        <w:bottom w:val="none" w:sz="0" w:space="0" w:color="auto"/>
        <w:right w:val="none" w:sz="0" w:space="0" w:color="auto"/>
      </w:divBdr>
    </w:div>
    <w:div w:id="1593780281">
      <w:bodyDiv w:val="1"/>
      <w:marLeft w:val="0"/>
      <w:marRight w:val="0"/>
      <w:marTop w:val="0"/>
      <w:marBottom w:val="0"/>
      <w:divBdr>
        <w:top w:val="none" w:sz="0" w:space="0" w:color="auto"/>
        <w:left w:val="none" w:sz="0" w:space="0" w:color="auto"/>
        <w:bottom w:val="none" w:sz="0" w:space="0" w:color="auto"/>
        <w:right w:val="none" w:sz="0" w:space="0" w:color="auto"/>
      </w:divBdr>
    </w:div>
    <w:div w:id="1721828725">
      <w:bodyDiv w:val="1"/>
      <w:marLeft w:val="0"/>
      <w:marRight w:val="0"/>
      <w:marTop w:val="0"/>
      <w:marBottom w:val="0"/>
      <w:divBdr>
        <w:top w:val="none" w:sz="0" w:space="0" w:color="auto"/>
        <w:left w:val="none" w:sz="0" w:space="0" w:color="auto"/>
        <w:bottom w:val="none" w:sz="0" w:space="0" w:color="auto"/>
        <w:right w:val="none" w:sz="0" w:space="0" w:color="auto"/>
      </w:divBdr>
    </w:div>
    <w:div w:id="1856308110">
      <w:bodyDiv w:val="1"/>
      <w:marLeft w:val="0"/>
      <w:marRight w:val="0"/>
      <w:marTop w:val="0"/>
      <w:marBottom w:val="0"/>
      <w:divBdr>
        <w:top w:val="none" w:sz="0" w:space="0" w:color="auto"/>
        <w:left w:val="none" w:sz="0" w:space="0" w:color="auto"/>
        <w:bottom w:val="none" w:sz="0" w:space="0" w:color="auto"/>
        <w:right w:val="none" w:sz="0" w:space="0" w:color="auto"/>
      </w:divBdr>
    </w:div>
    <w:div w:id="1900554521">
      <w:bodyDiv w:val="1"/>
      <w:marLeft w:val="0"/>
      <w:marRight w:val="0"/>
      <w:marTop w:val="0"/>
      <w:marBottom w:val="0"/>
      <w:divBdr>
        <w:top w:val="none" w:sz="0" w:space="0" w:color="auto"/>
        <w:left w:val="none" w:sz="0" w:space="0" w:color="auto"/>
        <w:bottom w:val="none" w:sz="0" w:space="0" w:color="auto"/>
        <w:right w:val="none" w:sz="0" w:space="0" w:color="auto"/>
      </w:divBdr>
    </w:div>
    <w:div w:id="1907376938">
      <w:bodyDiv w:val="1"/>
      <w:marLeft w:val="0"/>
      <w:marRight w:val="0"/>
      <w:marTop w:val="0"/>
      <w:marBottom w:val="0"/>
      <w:divBdr>
        <w:top w:val="none" w:sz="0" w:space="0" w:color="auto"/>
        <w:left w:val="none" w:sz="0" w:space="0" w:color="auto"/>
        <w:bottom w:val="none" w:sz="0" w:space="0" w:color="auto"/>
        <w:right w:val="none" w:sz="0" w:space="0" w:color="auto"/>
      </w:divBdr>
    </w:div>
    <w:div w:id="1967396419">
      <w:bodyDiv w:val="1"/>
      <w:marLeft w:val="0"/>
      <w:marRight w:val="0"/>
      <w:marTop w:val="0"/>
      <w:marBottom w:val="0"/>
      <w:divBdr>
        <w:top w:val="none" w:sz="0" w:space="0" w:color="auto"/>
        <w:left w:val="none" w:sz="0" w:space="0" w:color="auto"/>
        <w:bottom w:val="none" w:sz="0" w:space="0" w:color="auto"/>
        <w:right w:val="none" w:sz="0" w:space="0" w:color="auto"/>
      </w:divBdr>
    </w:div>
    <w:div w:id="1972440485">
      <w:bodyDiv w:val="1"/>
      <w:marLeft w:val="0"/>
      <w:marRight w:val="0"/>
      <w:marTop w:val="0"/>
      <w:marBottom w:val="0"/>
      <w:divBdr>
        <w:top w:val="none" w:sz="0" w:space="0" w:color="auto"/>
        <w:left w:val="none" w:sz="0" w:space="0" w:color="auto"/>
        <w:bottom w:val="none" w:sz="0" w:space="0" w:color="auto"/>
        <w:right w:val="none" w:sz="0" w:space="0" w:color="auto"/>
      </w:divBdr>
    </w:div>
    <w:div w:id="20602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oupry@ircom.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coupry@ircom.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rvice-public.fr/particuliers/vosdroits/F3213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BD73A2A8A49F88F3B4C104E8E4C6C"/>
        <w:category>
          <w:name w:val="Général"/>
          <w:gallery w:val="placeholder"/>
        </w:category>
        <w:types>
          <w:type w:val="bbPlcHdr"/>
        </w:types>
        <w:behaviors>
          <w:behavior w:val="content"/>
        </w:behaviors>
        <w:guid w:val="{8733062D-92BB-45E5-B271-E8F1727BB37B}"/>
      </w:docPartPr>
      <w:docPartBody>
        <w:p w:rsidR="00836919" w:rsidRDefault="0064078B" w:rsidP="0064078B">
          <w:pPr>
            <w:pStyle w:val="06BBD73A2A8A49F88F3B4C104E8E4C6C2"/>
          </w:pPr>
          <w:r w:rsidRPr="005D6B39">
            <w:rPr>
              <w:rStyle w:val="PlaceholderText"/>
            </w:rPr>
            <w:t>Cliquez ou appuyez ici pour entrer une date.</w:t>
          </w:r>
        </w:p>
      </w:docPartBody>
    </w:docPart>
    <w:docPart>
      <w:docPartPr>
        <w:name w:val="B206B158FF8E44E680C9C45D134D927F"/>
        <w:category>
          <w:name w:val="Général"/>
          <w:gallery w:val="placeholder"/>
        </w:category>
        <w:types>
          <w:type w:val="bbPlcHdr"/>
        </w:types>
        <w:behaviors>
          <w:behavior w:val="content"/>
        </w:behaviors>
        <w:guid w:val="{93DAE868-77CE-432F-8761-93F27AB04A23}"/>
      </w:docPartPr>
      <w:docPartBody>
        <w:p w:rsidR="00836919" w:rsidRDefault="0064078B" w:rsidP="0064078B">
          <w:pPr>
            <w:pStyle w:val="B206B158FF8E44E680C9C45D134D927F2"/>
          </w:pPr>
          <w:r w:rsidRPr="005D6B39">
            <w:rPr>
              <w:rStyle w:val="PlaceholderText"/>
            </w:rPr>
            <w:t>Cliquez ou appuyez ici pour entrer une date.</w:t>
          </w:r>
        </w:p>
      </w:docPartBody>
    </w:docPart>
    <w:docPart>
      <w:docPartPr>
        <w:name w:val="457BE23C9A2F4C7B82F3FE2E5823EEE5"/>
        <w:category>
          <w:name w:val="Général"/>
          <w:gallery w:val="placeholder"/>
        </w:category>
        <w:types>
          <w:type w:val="bbPlcHdr"/>
        </w:types>
        <w:behaviors>
          <w:behavior w:val="content"/>
        </w:behaviors>
        <w:guid w:val="{FEF08A29-DDB6-4CC6-BAFA-89E6A6D47311}"/>
      </w:docPartPr>
      <w:docPartBody>
        <w:p w:rsidR="0064078B" w:rsidRDefault="0064078B" w:rsidP="0064078B">
          <w:pPr>
            <w:pStyle w:val="457BE23C9A2F4C7B82F3FE2E5823EEE52"/>
          </w:pPr>
          <w:r w:rsidRPr="005D6B39">
            <w:rPr>
              <w:rStyle w:val="PlaceholderText"/>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C"/>
    <w:rsid w:val="0001723C"/>
    <w:rsid w:val="00067C22"/>
    <w:rsid w:val="0015512E"/>
    <w:rsid w:val="001B08EB"/>
    <w:rsid w:val="001C2343"/>
    <w:rsid w:val="001F5336"/>
    <w:rsid w:val="002A606A"/>
    <w:rsid w:val="002B39F5"/>
    <w:rsid w:val="002C2450"/>
    <w:rsid w:val="00302E9A"/>
    <w:rsid w:val="00305DCC"/>
    <w:rsid w:val="00397B1B"/>
    <w:rsid w:val="0064078B"/>
    <w:rsid w:val="00740120"/>
    <w:rsid w:val="00825294"/>
    <w:rsid w:val="00836919"/>
    <w:rsid w:val="00B5127E"/>
    <w:rsid w:val="00BF54D6"/>
    <w:rsid w:val="00C21A6C"/>
    <w:rsid w:val="00C9094E"/>
    <w:rsid w:val="00CB6954"/>
    <w:rsid w:val="00D1713B"/>
    <w:rsid w:val="00D41D47"/>
    <w:rsid w:val="00D82B90"/>
    <w:rsid w:val="00DA3568"/>
    <w:rsid w:val="00E443F7"/>
    <w:rsid w:val="00E47F20"/>
    <w:rsid w:val="00F06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294"/>
    <w:rPr>
      <w:color w:val="808080"/>
    </w:rPr>
  </w:style>
  <w:style w:type="paragraph" w:customStyle="1" w:styleId="06BBD73A2A8A49F88F3B4C104E8E4C6C2">
    <w:name w:val="06BBD73A2A8A49F88F3B4C104E8E4C6C2"/>
    <w:rsid w:val="0064078B"/>
    <w:rPr>
      <w:rFonts w:eastAsiaTheme="minorHAnsi"/>
      <w:kern w:val="0"/>
      <w:lang w:eastAsia="en-US"/>
      <w14:ligatures w14:val="none"/>
    </w:rPr>
  </w:style>
  <w:style w:type="paragraph" w:customStyle="1" w:styleId="B206B158FF8E44E680C9C45D134D927F2">
    <w:name w:val="B206B158FF8E44E680C9C45D134D927F2"/>
    <w:rsid w:val="0064078B"/>
    <w:rPr>
      <w:rFonts w:eastAsiaTheme="minorHAnsi"/>
      <w:kern w:val="0"/>
      <w:lang w:eastAsia="en-US"/>
      <w14:ligatures w14:val="none"/>
    </w:rPr>
  </w:style>
  <w:style w:type="paragraph" w:customStyle="1" w:styleId="457BE23C9A2F4C7B82F3FE2E5823EEE52">
    <w:name w:val="457BE23C9A2F4C7B82F3FE2E5823EEE52"/>
    <w:rsid w:val="0064078B"/>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37459D7CF2FF43BF4B837AA2447029" ma:contentTypeVersion="11" ma:contentTypeDescription="Create a new document." ma:contentTypeScope="" ma:versionID="134b75feae8ccc01f4ed32a0e9f8e987">
  <xsd:schema xmlns:xsd="http://www.w3.org/2001/XMLSchema" xmlns:xs="http://www.w3.org/2001/XMLSchema" xmlns:p="http://schemas.microsoft.com/office/2006/metadata/properties" xmlns:ns2="bb078b90-d1b2-4f9c-a3b7-1ac18509ccc0" xmlns:ns3="f1a3775e-14b4-44b6-b581-adebf702a5ff" targetNamespace="http://schemas.microsoft.com/office/2006/metadata/properties" ma:root="true" ma:fieldsID="14d77e8a225bc309f195ee610be99f3d" ns2:_="" ns3:_="">
    <xsd:import namespace="bb078b90-d1b2-4f9c-a3b7-1ac18509ccc0"/>
    <xsd:import namespace="f1a3775e-14b4-44b6-b581-adebf702a5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8b90-d1b2-4f9c-a3b7-1ac18509c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3775e-14b4-44b6-b581-adebf702a5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1D39E-0FC0-4AE3-952D-BBE8B425D3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CD7E30-9CFB-4BE7-B867-532CAC50607F}">
  <ds:schemaRefs>
    <ds:schemaRef ds:uri="http://schemas.microsoft.com/sharepoint/v3/contenttype/forms"/>
  </ds:schemaRefs>
</ds:datastoreItem>
</file>

<file path=customXml/itemProps3.xml><?xml version="1.0" encoding="utf-8"?>
<ds:datastoreItem xmlns:ds="http://schemas.openxmlformats.org/officeDocument/2006/customXml" ds:itemID="{BB95660E-689C-479C-AFF6-8F0C973B2667}">
  <ds:schemaRefs>
    <ds:schemaRef ds:uri="http://schemas.openxmlformats.org/officeDocument/2006/bibliography"/>
  </ds:schemaRefs>
</ds:datastoreItem>
</file>

<file path=customXml/itemProps4.xml><?xml version="1.0" encoding="utf-8"?>
<ds:datastoreItem xmlns:ds="http://schemas.openxmlformats.org/officeDocument/2006/customXml" ds:itemID="{32B18803-4EC0-43E3-BA6C-1DCDD607A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8b90-d1b2-4f9c-a3b7-1ac18509ccc0"/>
    <ds:schemaRef ds:uri="f1a3775e-14b4-44b6-b581-adebf702a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2576</Words>
  <Characters>14688</Characters>
  <Application>Microsoft Office Word</Application>
  <DocSecurity>8</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COUPRY</dc:creator>
  <cp:keywords/>
  <dc:description/>
  <cp:lastModifiedBy>Vesnica Krtolica</cp:lastModifiedBy>
  <cp:revision>2</cp:revision>
  <cp:lastPrinted>2023-12-05T10:33:00Z</cp:lastPrinted>
  <dcterms:created xsi:type="dcterms:W3CDTF">2024-04-01T08:00:00Z</dcterms:created>
  <dcterms:modified xsi:type="dcterms:W3CDTF">2024-04-01T08:00:00Z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0x010100FC37459D7CF2FF43BF4B837AA2447029</vt:lpwstr>
  </property>
  <property fmtid="{D5CDD505-2E9C-101B-9397-08002B2CF9AE}" pid="3" name="Order">
    <vt:r8>1635600</vt:r8>
  </property>
</Properties>
</file>